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16D51" w14:textId="77777777" w:rsidR="00E65882" w:rsidRPr="002B4AC2" w:rsidRDefault="00E65882" w:rsidP="00E65882">
      <w:pPr>
        <w:pStyle w:val="ConsPlusTitlePage"/>
        <w:jc w:val="right"/>
        <w:rPr>
          <w:rFonts w:ascii="Times New Roman" w:hAnsi="Times New Roman" w:cs="Times New Roman"/>
          <w:sz w:val="24"/>
          <w:szCs w:val="24"/>
        </w:rPr>
      </w:pPr>
      <w:r w:rsidRPr="002B4AC2">
        <w:rPr>
          <w:rFonts w:ascii="Times New Roman" w:hAnsi="Times New Roman" w:cs="Times New Roman"/>
          <w:sz w:val="32"/>
          <w:szCs w:val="24"/>
        </w:rPr>
        <w:t>ПРОЕКТ</w:t>
      </w:r>
      <w:r w:rsidRPr="002B4AC2">
        <w:rPr>
          <w:rFonts w:ascii="Times New Roman" w:hAnsi="Times New Roman" w:cs="Times New Roman"/>
          <w:sz w:val="24"/>
          <w:szCs w:val="24"/>
        </w:rPr>
        <w:br/>
      </w:r>
    </w:p>
    <w:p w14:paraId="103B9F42" w14:textId="77777777" w:rsidR="00E65882" w:rsidRPr="002B4AC2" w:rsidRDefault="00E65882" w:rsidP="00E65882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5A5970EE" w14:textId="77777777" w:rsidR="00E65882" w:rsidRPr="002B4AC2" w:rsidRDefault="00E65882" w:rsidP="00E65882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B4AC2">
        <w:rPr>
          <w:rFonts w:ascii="Times New Roman" w:hAnsi="Times New Roman" w:cs="Times New Roman"/>
          <w:sz w:val="28"/>
          <w:szCs w:val="28"/>
        </w:rPr>
        <w:t>ПРАВИТЕЛЬСТВО РЕСПУБЛИКИ ДАГЕСТАН</w:t>
      </w:r>
    </w:p>
    <w:p w14:paraId="344E3F04" w14:textId="77777777" w:rsidR="00E65882" w:rsidRPr="002B4AC2" w:rsidRDefault="00E65882" w:rsidP="00E6588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38D44D27" w14:textId="77777777" w:rsidR="00E65882" w:rsidRPr="002B4AC2" w:rsidRDefault="00E65882" w:rsidP="00E6588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B4AC2">
        <w:rPr>
          <w:rFonts w:ascii="Times New Roman" w:hAnsi="Times New Roman" w:cs="Times New Roman"/>
          <w:sz w:val="28"/>
          <w:szCs w:val="28"/>
        </w:rPr>
        <w:t>ПОСТАНОВЛЕНИЕ</w:t>
      </w:r>
    </w:p>
    <w:p w14:paraId="43A09CB2" w14:textId="77777777" w:rsidR="00E65882" w:rsidRPr="002B4AC2" w:rsidRDefault="00E65882" w:rsidP="00E6588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B4AC2">
        <w:rPr>
          <w:rFonts w:ascii="Times New Roman" w:hAnsi="Times New Roman" w:cs="Times New Roman"/>
          <w:sz w:val="28"/>
          <w:szCs w:val="28"/>
        </w:rPr>
        <w:t xml:space="preserve">          от _________ 2022 г. № ____</w:t>
      </w:r>
    </w:p>
    <w:p w14:paraId="03A8361B" w14:textId="77777777" w:rsidR="00E65882" w:rsidRPr="002B4AC2" w:rsidRDefault="00E65882" w:rsidP="00E6588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67304A53" w14:textId="7BFE933F" w:rsidR="00E65882" w:rsidRPr="002B4AC2" w:rsidRDefault="00EC37F2" w:rsidP="00E65882">
      <w:pPr>
        <w:pStyle w:val="ConsPlusTitle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2B4AC2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bookmarkStart w:id="0" w:name="_Hlk100908902"/>
      <w:r w:rsidRPr="002B4AC2">
        <w:rPr>
          <w:rFonts w:ascii="Times New Roman" w:hAnsi="Times New Roman" w:cs="Times New Roman"/>
          <w:sz w:val="28"/>
          <w:szCs w:val="28"/>
        </w:rPr>
        <w:t>Порядок предоставления гранта «Агростартап» в форме субсидии на реализацию проекта по созданию и (или) развитию хозяйства и Порядок предоставления субсидий на возмещение части затрат, понесенных в текущем финансовом году сельскохозяйственными потребительскими кооперативами</w:t>
      </w:r>
      <w:bookmarkEnd w:id="0"/>
      <w:r w:rsidR="00E65882" w:rsidRPr="002B4AC2">
        <w:rPr>
          <w:rFonts w:ascii="Times New Roman" w:eastAsiaTheme="minorEastAsia" w:hAnsi="Times New Roman" w:cs="Times New Roman"/>
          <w:sz w:val="28"/>
          <w:szCs w:val="28"/>
        </w:rPr>
        <w:t xml:space="preserve">, утверждённые постановлением Правительства Республики Дагестан от </w:t>
      </w:r>
      <w:r w:rsidRPr="002B4AC2">
        <w:rPr>
          <w:rFonts w:ascii="Times New Roman" w:eastAsiaTheme="minorEastAsia" w:hAnsi="Times New Roman" w:cs="Times New Roman"/>
          <w:sz w:val="28"/>
          <w:szCs w:val="28"/>
        </w:rPr>
        <w:t>12</w:t>
      </w:r>
      <w:r w:rsidR="00E65882" w:rsidRPr="002B4AC2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2B4AC2">
        <w:rPr>
          <w:rFonts w:ascii="Times New Roman" w:eastAsiaTheme="minorEastAsia" w:hAnsi="Times New Roman" w:cs="Times New Roman"/>
          <w:sz w:val="28"/>
          <w:szCs w:val="28"/>
        </w:rPr>
        <w:t>мая</w:t>
      </w:r>
      <w:r w:rsidR="00E65882" w:rsidRPr="002B4AC2">
        <w:rPr>
          <w:rFonts w:ascii="Times New Roman" w:eastAsiaTheme="minorEastAsia" w:hAnsi="Times New Roman" w:cs="Times New Roman"/>
          <w:sz w:val="28"/>
          <w:szCs w:val="28"/>
        </w:rPr>
        <w:t xml:space="preserve"> 2021 г. № </w:t>
      </w:r>
      <w:r w:rsidRPr="002B4AC2">
        <w:rPr>
          <w:rFonts w:ascii="Times New Roman" w:eastAsiaTheme="minorEastAsia" w:hAnsi="Times New Roman" w:cs="Times New Roman"/>
          <w:sz w:val="28"/>
          <w:szCs w:val="28"/>
        </w:rPr>
        <w:t>104</w:t>
      </w:r>
    </w:p>
    <w:p w14:paraId="42A04BE9" w14:textId="77777777" w:rsidR="00E65882" w:rsidRPr="002B4AC2" w:rsidRDefault="00E65882" w:rsidP="00E65882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A8D09DB" w14:textId="77777777" w:rsidR="00E65882" w:rsidRPr="002B4AC2" w:rsidRDefault="00E65882" w:rsidP="00E658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4AC2">
        <w:rPr>
          <w:rFonts w:ascii="Times New Roman" w:hAnsi="Times New Roman" w:cs="Times New Roman"/>
          <w:sz w:val="28"/>
          <w:szCs w:val="28"/>
        </w:rPr>
        <w:t>Правительство Республики Дагестан постановляет:</w:t>
      </w:r>
    </w:p>
    <w:p w14:paraId="6D03FDF0" w14:textId="1C84400C" w:rsidR="00E65882" w:rsidRPr="002B4AC2" w:rsidRDefault="00EC37F2" w:rsidP="00623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4AC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Утвердить прилагаемые изменения, которые вносятся в Порядок предоставления гранта «Агростартап» в форме субсидии на реализацию проекта по созданию и (или) развитию хозяйства и Порядок предоставления субсидий на возмещение части затрат, понесенных в текущем финансовом году сельскохозяйственными потребительскими кооперативами, утверждённые постановлением Правительства Республики Дагестан от 12 мая 2021 г. № 104 (Официальный интернет-портал правовой информации (www.pravo.gov.ru), 2021, </w:t>
      </w:r>
      <w:r w:rsidRPr="00B646E1">
        <w:rPr>
          <w:rFonts w:ascii="Times New Roman" w:eastAsiaTheme="minorEastAsia" w:hAnsi="Times New Roman" w:cs="Times New Roman"/>
          <w:sz w:val="28"/>
          <w:szCs w:val="28"/>
          <w:highlight w:val="green"/>
          <w:lang w:eastAsia="ru-RU"/>
        </w:rPr>
        <w:t>19 мая, № 0500202105190013</w:t>
      </w:r>
      <w:r w:rsidR="00623D7B" w:rsidRPr="00B646E1">
        <w:rPr>
          <w:rFonts w:ascii="Times New Roman" w:eastAsiaTheme="minorEastAsia" w:hAnsi="Times New Roman" w:cs="Times New Roman"/>
          <w:sz w:val="28"/>
          <w:szCs w:val="28"/>
          <w:highlight w:val="green"/>
          <w:lang w:eastAsia="ru-RU"/>
        </w:rPr>
        <w:t xml:space="preserve">, </w:t>
      </w:r>
      <w:r w:rsidR="00623D7B" w:rsidRPr="00B646E1">
        <w:rPr>
          <w:rFonts w:ascii="Times New Roman" w:hAnsi="Times New Roman" w:cs="Times New Roman"/>
          <w:sz w:val="28"/>
          <w:szCs w:val="28"/>
          <w:highlight w:val="green"/>
        </w:rPr>
        <w:t>2022, 14 апреля, № 0500202204140004</w:t>
      </w:r>
      <w:r w:rsidRPr="002B4AC2">
        <w:rPr>
          <w:rFonts w:ascii="Times New Roman" w:eastAsiaTheme="minorEastAsia" w:hAnsi="Times New Roman" w:cs="Times New Roman"/>
          <w:sz w:val="28"/>
          <w:szCs w:val="28"/>
          <w:lang w:eastAsia="ru-RU"/>
        </w:rPr>
        <w:t>).</w:t>
      </w:r>
    </w:p>
    <w:p w14:paraId="4D31CE42" w14:textId="77777777" w:rsidR="00E65882" w:rsidRPr="002B4AC2" w:rsidRDefault="00E65882" w:rsidP="00E658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AC28D60" w14:textId="77777777" w:rsidR="00E65882" w:rsidRPr="002B4AC2" w:rsidRDefault="00E65882" w:rsidP="00E658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4B655B8" w14:textId="77777777" w:rsidR="00E65882" w:rsidRPr="002B4AC2" w:rsidRDefault="00E65882" w:rsidP="00E658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2035660" w14:textId="77777777" w:rsidR="00E65882" w:rsidRPr="002B4AC2" w:rsidRDefault="00E65882" w:rsidP="00E65882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4AC2">
        <w:rPr>
          <w:rFonts w:ascii="Times New Roman" w:hAnsi="Times New Roman" w:cs="Times New Roman"/>
          <w:b/>
          <w:sz w:val="28"/>
          <w:szCs w:val="28"/>
        </w:rPr>
        <w:t xml:space="preserve">     Председатель Правительства</w:t>
      </w:r>
    </w:p>
    <w:p w14:paraId="1515753F" w14:textId="77777777" w:rsidR="00E65882" w:rsidRPr="002B4AC2" w:rsidRDefault="00E65882" w:rsidP="00E65882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4AC2">
        <w:rPr>
          <w:rFonts w:ascii="Times New Roman" w:hAnsi="Times New Roman" w:cs="Times New Roman"/>
          <w:b/>
          <w:sz w:val="28"/>
          <w:szCs w:val="28"/>
        </w:rPr>
        <w:t xml:space="preserve">             Республики Дагестан                                                   А. Абдулмуслимов</w:t>
      </w:r>
    </w:p>
    <w:p w14:paraId="43BAE409" w14:textId="77777777" w:rsidR="00E65882" w:rsidRPr="002B4AC2" w:rsidRDefault="00E65882" w:rsidP="00D6465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4D9D7D33" w14:textId="77777777" w:rsidR="00E65882" w:rsidRPr="002B4AC2" w:rsidRDefault="00E65882" w:rsidP="00D6465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74B25882" w14:textId="77777777" w:rsidR="00E65882" w:rsidRPr="002B4AC2" w:rsidRDefault="00E65882" w:rsidP="00D6465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39876797" w14:textId="77777777" w:rsidR="00E65882" w:rsidRPr="002B4AC2" w:rsidRDefault="00E65882" w:rsidP="00D6465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35ACF8E8" w14:textId="77777777" w:rsidR="00E65882" w:rsidRPr="002B4AC2" w:rsidRDefault="00E65882" w:rsidP="00D6465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6C5C9912" w14:textId="77777777" w:rsidR="00E65882" w:rsidRPr="002B4AC2" w:rsidRDefault="00E65882" w:rsidP="00D6465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59A4FBCA" w14:textId="77777777" w:rsidR="00E65882" w:rsidRPr="002B4AC2" w:rsidRDefault="00E65882" w:rsidP="00D6465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59846096" w14:textId="4CA3C485" w:rsidR="00E65882" w:rsidRPr="002B4AC2" w:rsidRDefault="00E65882" w:rsidP="00D6465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41B703CC" w14:textId="25198F04" w:rsidR="00EC37F2" w:rsidRPr="002B4AC2" w:rsidRDefault="00EC37F2" w:rsidP="00D6465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60904120" w14:textId="191F5D11" w:rsidR="00EC37F2" w:rsidRPr="002B4AC2" w:rsidRDefault="00EC37F2" w:rsidP="00D6465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634212FD" w14:textId="78DF6E7D" w:rsidR="00EC37F2" w:rsidRPr="002B4AC2" w:rsidRDefault="00EC37F2" w:rsidP="00D6465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2E9EB7E8" w14:textId="1A021AEC" w:rsidR="00EC37F2" w:rsidRPr="002B4AC2" w:rsidRDefault="00EC37F2" w:rsidP="00D6465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5DCF88D4" w14:textId="77777777" w:rsidR="00EC37F2" w:rsidRPr="002B4AC2" w:rsidRDefault="00EC37F2" w:rsidP="00D6465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5CD6E8C7" w14:textId="77777777" w:rsidR="00E65882" w:rsidRPr="002B4AC2" w:rsidRDefault="00E65882" w:rsidP="00D6465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76CADAC0" w14:textId="77777777" w:rsidR="00E65882" w:rsidRPr="002B4AC2" w:rsidRDefault="00E65882" w:rsidP="00D6465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5AB93EA0" w14:textId="77777777" w:rsidR="00E65882" w:rsidRPr="002B4AC2" w:rsidRDefault="00E65882" w:rsidP="00D6465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30F0B553" w14:textId="77777777" w:rsidR="00E65882" w:rsidRPr="002B4AC2" w:rsidRDefault="00E65882" w:rsidP="00D6465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5ED80679" w14:textId="77777777" w:rsidR="00E65882" w:rsidRPr="002B4AC2" w:rsidRDefault="00E65882" w:rsidP="00D6465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00933C6D" w14:textId="77777777" w:rsidR="00E65882" w:rsidRPr="002B4AC2" w:rsidRDefault="00E65882" w:rsidP="00D6465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2FA9E223" w14:textId="77777777" w:rsidR="00E65882" w:rsidRPr="002B4AC2" w:rsidRDefault="00E65882" w:rsidP="00D6465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135257ED" w14:textId="77777777" w:rsidR="00E65882" w:rsidRPr="002B4AC2" w:rsidRDefault="00E65882" w:rsidP="00D6465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025D56E5" w14:textId="77777777" w:rsidR="00E65882" w:rsidRPr="002B4AC2" w:rsidRDefault="00E65882" w:rsidP="00D6465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0E7AA468" w14:textId="3A2F0906" w:rsidR="00D64652" w:rsidRPr="002B4AC2" w:rsidRDefault="00D64652" w:rsidP="00D6465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B4AC2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</w:t>
      </w:r>
      <w:r w:rsidRPr="002B4AC2">
        <w:rPr>
          <w:rFonts w:ascii="Times New Roman" w:hAnsi="Times New Roman" w:cs="Times New Roman"/>
          <w:sz w:val="28"/>
          <w:szCs w:val="28"/>
        </w:rPr>
        <w:t>УТВЕРЖДЕНЫ</w:t>
      </w:r>
    </w:p>
    <w:p w14:paraId="326B3074" w14:textId="01FE2914" w:rsidR="00D64652" w:rsidRPr="002B4AC2" w:rsidRDefault="00D64652" w:rsidP="00D6465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B4AC2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14:paraId="552EA04A" w14:textId="44B00904" w:rsidR="00D64652" w:rsidRDefault="00D64652" w:rsidP="00D6465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B4AC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Республики Дагестан</w:t>
      </w:r>
    </w:p>
    <w:p w14:paraId="7C3F9AE4" w14:textId="09664452" w:rsidR="009F4C67" w:rsidRPr="00C93183" w:rsidRDefault="009F4C67" w:rsidP="009F4C6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93183">
        <w:rPr>
          <w:rFonts w:ascii="Times New Roman" w:hAnsi="Times New Roman" w:cs="Times New Roman"/>
          <w:sz w:val="28"/>
          <w:szCs w:val="28"/>
        </w:rPr>
        <w:t>от «___</w:t>
      </w:r>
      <w:proofErr w:type="gramStart"/>
      <w:r w:rsidRPr="00C93183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Pr="00C93183">
        <w:rPr>
          <w:rFonts w:ascii="Times New Roman" w:hAnsi="Times New Roman" w:cs="Times New Roman"/>
          <w:sz w:val="28"/>
          <w:szCs w:val="28"/>
        </w:rPr>
        <w:t>__________ 2022 №___</w:t>
      </w:r>
    </w:p>
    <w:p w14:paraId="3056B12D" w14:textId="77777777" w:rsidR="009F4C67" w:rsidRPr="002B4AC2" w:rsidRDefault="009F4C67" w:rsidP="00D6465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30CE5D01" w14:textId="3240BE97" w:rsidR="00D64652" w:rsidRPr="002B4AC2" w:rsidRDefault="00D64652" w:rsidP="00D646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8913DE8" w14:textId="77777777" w:rsidR="00D64652" w:rsidRPr="00AA1142" w:rsidRDefault="00D64652" w:rsidP="00D646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A719AA7" w14:textId="5DBAA811" w:rsidR="00806D5F" w:rsidRPr="00AA1142" w:rsidRDefault="00D64652" w:rsidP="00D64652">
      <w:pPr>
        <w:pStyle w:val="ConsPlusTitle"/>
        <w:jc w:val="center"/>
        <w:rPr>
          <w:rFonts w:ascii="Times New Roman" w:eastAsiaTheme="minorEastAsia" w:hAnsi="Times New Roman" w:cs="Times New Roman"/>
          <w:bCs/>
          <w:sz w:val="28"/>
          <w:szCs w:val="28"/>
        </w:rPr>
      </w:pPr>
      <w:bookmarkStart w:id="1" w:name="P26"/>
      <w:bookmarkEnd w:id="1"/>
      <w:r w:rsidRPr="00AA1142">
        <w:rPr>
          <w:rFonts w:ascii="Times New Roman" w:eastAsiaTheme="minorEastAsia" w:hAnsi="Times New Roman" w:cs="Times New Roman"/>
          <w:bCs/>
          <w:sz w:val="28"/>
          <w:szCs w:val="28"/>
        </w:rPr>
        <w:t>И</w:t>
      </w:r>
      <w:r w:rsidR="00806D5F" w:rsidRPr="00AA1142">
        <w:rPr>
          <w:rFonts w:ascii="Times New Roman" w:eastAsiaTheme="minorEastAsia" w:hAnsi="Times New Roman" w:cs="Times New Roman"/>
          <w:bCs/>
          <w:sz w:val="28"/>
          <w:szCs w:val="28"/>
        </w:rPr>
        <w:t xml:space="preserve"> З М Е Н Е Н И Я</w:t>
      </w:r>
      <w:r w:rsidRPr="00AA1142">
        <w:rPr>
          <w:rFonts w:ascii="Times New Roman" w:eastAsiaTheme="minorEastAsia" w:hAnsi="Times New Roman" w:cs="Times New Roman"/>
          <w:bCs/>
          <w:sz w:val="28"/>
          <w:szCs w:val="28"/>
        </w:rPr>
        <w:t>,</w:t>
      </w:r>
    </w:p>
    <w:p w14:paraId="4F270040" w14:textId="77777777" w:rsidR="00EC37F2" w:rsidRPr="00AA1142" w:rsidRDefault="00D64652" w:rsidP="00EC37F2">
      <w:pPr>
        <w:pStyle w:val="ConsPlusTitle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AA1142">
        <w:rPr>
          <w:rFonts w:ascii="Times New Roman" w:eastAsiaTheme="minorEastAsia" w:hAnsi="Times New Roman" w:cs="Times New Roman"/>
          <w:bCs/>
          <w:sz w:val="28"/>
          <w:szCs w:val="28"/>
        </w:rPr>
        <w:t xml:space="preserve"> которые вносятся </w:t>
      </w:r>
      <w:bookmarkStart w:id="2" w:name="_Hlk100908936"/>
      <w:r w:rsidRPr="00AA1142">
        <w:rPr>
          <w:rFonts w:ascii="Times New Roman" w:hAnsi="Times New Roman" w:cs="Times New Roman"/>
          <w:sz w:val="28"/>
          <w:szCs w:val="28"/>
        </w:rPr>
        <w:t xml:space="preserve">в </w:t>
      </w:r>
      <w:r w:rsidR="00EC37F2" w:rsidRPr="00AA1142">
        <w:rPr>
          <w:rFonts w:ascii="Times New Roman" w:eastAsiaTheme="minorEastAsia" w:hAnsi="Times New Roman" w:cs="Times New Roman"/>
          <w:sz w:val="28"/>
          <w:szCs w:val="28"/>
        </w:rPr>
        <w:t xml:space="preserve">Порядок предоставления гранта </w:t>
      </w:r>
    </w:p>
    <w:p w14:paraId="36BEFAFC" w14:textId="77777777" w:rsidR="00EC37F2" w:rsidRPr="00AA1142" w:rsidRDefault="00EC37F2" w:rsidP="00EC37F2">
      <w:pPr>
        <w:pStyle w:val="ConsPlusTitle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AA1142">
        <w:rPr>
          <w:rFonts w:ascii="Times New Roman" w:eastAsiaTheme="minorEastAsia" w:hAnsi="Times New Roman" w:cs="Times New Roman"/>
          <w:sz w:val="28"/>
          <w:szCs w:val="28"/>
        </w:rPr>
        <w:t xml:space="preserve">«Агростартап» в форме субсидии на реализацию проекта по </w:t>
      </w:r>
    </w:p>
    <w:p w14:paraId="01CF4971" w14:textId="77777777" w:rsidR="00EC37F2" w:rsidRPr="00AA1142" w:rsidRDefault="00EC37F2" w:rsidP="00EC37F2">
      <w:pPr>
        <w:pStyle w:val="ConsPlusTitle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AA1142">
        <w:rPr>
          <w:rFonts w:ascii="Times New Roman" w:eastAsiaTheme="minorEastAsia" w:hAnsi="Times New Roman" w:cs="Times New Roman"/>
          <w:sz w:val="28"/>
          <w:szCs w:val="28"/>
        </w:rPr>
        <w:t>созданию и (или) развитию хозяйства</w:t>
      </w:r>
      <w:bookmarkEnd w:id="2"/>
      <w:r w:rsidRPr="00AA1142">
        <w:rPr>
          <w:rFonts w:ascii="Times New Roman" w:eastAsiaTheme="minorEastAsia" w:hAnsi="Times New Roman" w:cs="Times New Roman"/>
          <w:sz w:val="28"/>
          <w:szCs w:val="28"/>
        </w:rPr>
        <w:t xml:space="preserve"> и </w:t>
      </w:r>
      <w:bookmarkStart w:id="3" w:name="_Hlk100908976"/>
      <w:r w:rsidRPr="00AA1142">
        <w:rPr>
          <w:rFonts w:ascii="Times New Roman" w:eastAsiaTheme="minorEastAsia" w:hAnsi="Times New Roman" w:cs="Times New Roman"/>
          <w:sz w:val="28"/>
          <w:szCs w:val="28"/>
        </w:rPr>
        <w:t xml:space="preserve">Порядок предоставления </w:t>
      </w:r>
    </w:p>
    <w:p w14:paraId="44DE6B81" w14:textId="77777777" w:rsidR="00EC37F2" w:rsidRPr="00AA1142" w:rsidRDefault="00EC37F2" w:rsidP="00EC37F2">
      <w:pPr>
        <w:pStyle w:val="ConsPlusTitle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AA1142">
        <w:rPr>
          <w:rFonts w:ascii="Times New Roman" w:eastAsiaTheme="minorEastAsia" w:hAnsi="Times New Roman" w:cs="Times New Roman"/>
          <w:sz w:val="28"/>
          <w:szCs w:val="28"/>
        </w:rPr>
        <w:t xml:space="preserve">субсидий на возмещение части затрат, понесенных в текущем </w:t>
      </w:r>
    </w:p>
    <w:p w14:paraId="356F3DC8" w14:textId="08411C11" w:rsidR="00DA135B" w:rsidRPr="00AA1142" w:rsidRDefault="00EC37F2" w:rsidP="00EC37F2">
      <w:pPr>
        <w:pStyle w:val="ConsPlusTitle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AA1142">
        <w:rPr>
          <w:rFonts w:ascii="Times New Roman" w:eastAsiaTheme="minorEastAsia" w:hAnsi="Times New Roman" w:cs="Times New Roman"/>
          <w:sz w:val="28"/>
          <w:szCs w:val="28"/>
        </w:rPr>
        <w:t>финансовом году сельскохозяйственными потребительскими кооперативами</w:t>
      </w:r>
    </w:p>
    <w:bookmarkEnd w:id="3"/>
    <w:p w14:paraId="7D403176" w14:textId="77777777" w:rsidR="00EC37F2" w:rsidRPr="00AA1142" w:rsidRDefault="00EC37F2" w:rsidP="00EC37F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2B3F4B84" w14:textId="0BC2B6C9" w:rsidR="006F5871" w:rsidRPr="00AA1142" w:rsidRDefault="006F5871" w:rsidP="00EC37F2">
      <w:pPr>
        <w:pStyle w:val="ConsPlusTitle"/>
        <w:tabs>
          <w:tab w:val="left" w:pos="0"/>
        </w:tabs>
        <w:adjustRightInd w:val="0"/>
        <w:jc w:val="both"/>
        <w:rPr>
          <w:rFonts w:ascii="Times New Roman" w:eastAsiaTheme="minorEastAsia" w:hAnsi="Times New Roman" w:cs="Times New Roman"/>
          <w:b w:val="0"/>
          <w:bCs/>
          <w:sz w:val="28"/>
          <w:szCs w:val="28"/>
        </w:rPr>
      </w:pPr>
      <w:r w:rsidRPr="00AA1142">
        <w:rPr>
          <w:rFonts w:ascii="Times New Roman" w:hAnsi="Times New Roman" w:cs="Times New Roman"/>
          <w:b w:val="0"/>
          <w:sz w:val="28"/>
          <w:szCs w:val="28"/>
        </w:rPr>
        <w:tab/>
      </w:r>
      <w:r w:rsidRPr="00AA1142">
        <w:rPr>
          <w:rFonts w:ascii="Times New Roman" w:hAnsi="Times New Roman" w:cs="Times New Roman"/>
          <w:b w:val="0"/>
          <w:bCs/>
          <w:sz w:val="28"/>
          <w:szCs w:val="28"/>
        </w:rPr>
        <w:t xml:space="preserve">1. </w:t>
      </w:r>
      <w:r w:rsidR="006C6B2C" w:rsidRPr="00AA1142">
        <w:rPr>
          <w:rFonts w:ascii="Times New Roman" w:hAnsi="Times New Roman" w:cs="Times New Roman"/>
          <w:b w:val="0"/>
          <w:bCs/>
          <w:sz w:val="28"/>
          <w:szCs w:val="28"/>
        </w:rPr>
        <w:t xml:space="preserve">В </w:t>
      </w:r>
      <w:r w:rsidR="006C6B2C" w:rsidRPr="00AA1142">
        <w:rPr>
          <w:rFonts w:ascii="Times New Roman" w:eastAsiaTheme="minorEastAsia" w:hAnsi="Times New Roman" w:cs="Times New Roman"/>
          <w:b w:val="0"/>
          <w:bCs/>
          <w:sz w:val="28"/>
          <w:szCs w:val="28"/>
        </w:rPr>
        <w:t>Порядк</w:t>
      </w:r>
      <w:r w:rsidR="005061D0" w:rsidRPr="00AA1142">
        <w:rPr>
          <w:rFonts w:ascii="Times New Roman" w:eastAsiaTheme="minorEastAsia" w:hAnsi="Times New Roman" w:cs="Times New Roman"/>
          <w:b w:val="0"/>
          <w:bCs/>
          <w:sz w:val="28"/>
          <w:szCs w:val="28"/>
        </w:rPr>
        <w:t>е</w:t>
      </w:r>
      <w:r w:rsidR="006C6B2C" w:rsidRPr="00AA1142">
        <w:rPr>
          <w:rFonts w:ascii="Times New Roman" w:eastAsiaTheme="minorEastAsia" w:hAnsi="Times New Roman" w:cs="Times New Roman"/>
          <w:b w:val="0"/>
          <w:bCs/>
          <w:sz w:val="28"/>
          <w:szCs w:val="28"/>
        </w:rPr>
        <w:t xml:space="preserve"> </w:t>
      </w:r>
      <w:r w:rsidR="00EC37F2" w:rsidRPr="00AA1142">
        <w:rPr>
          <w:rFonts w:ascii="Times New Roman" w:eastAsiaTheme="minorEastAsia" w:hAnsi="Times New Roman" w:cs="Times New Roman"/>
          <w:b w:val="0"/>
          <w:bCs/>
          <w:sz w:val="28"/>
          <w:szCs w:val="28"/>
        </w:rPr>
        <w:t>предоставления гранта «Агростартап» в форме субсидии на реализацию проекта по созданию и (или) развитию хозяйства</w:t>
      </w:r>
      <w:r w:rsidR="006C6B2C" w:rsidRPr="00AA1142">
        <w:rPr>
          <w:rFonts w:ascii="Times New Roman" w:eastAsiaTheme="minorEastAsia" w:hAnsi="Times New Roman" w:cs="Times New Roman"/>
          <w:b w:val="0"/>
          <w:bCs/>
          <w:sz w:val="28"/>
          <w:szCs w:val="28"/>
        </w:rPr>
        <w:t>:</w:t>
      </w:r>
    </w:p>
    <w:p w14:paraId="634D719F" w14:textId="53EB91F6" w:rsidR="004542E5" w:rsidRPr="00AA1142" w:rsidRDefault="006F5871" w:rsidP="006F5871">
      <w:pPr>
        <w:pStyle w:val="ConsPlusTitle"/>
        <w:tabs>
          <w:tab w:val="left" w:pos="0"/>
        </w:tabs>
        <w:adjustRightInd w:val="0"/>
        <w:ind w:firstLine="567"/>
        <w:jc w:val="both"/>
        <w:rPr>
          <w:rFonts w:ascii="Times New Roman" w:hAnsi="Times New Roman" w:cs="Times New Roman"/>
          <w:b w:val="0"/>
          <w:bCs/>
          <w:sz w:val="28"/>
          <w:szCs w:val="28"/>
          <w:shd w:val="clear" w:color="auto" w:fill="FFFFFF"/>
        </w:rPr>
      </w:pPr>
      <w:bookmarkStart w:id="4" w:name="_Hlk100926772"/>
      <w:bookmarkStart w:id="5" w:name="_Hlk100652026"/>
      <w:r w:rsidRPr="00AA1142">
        <w:rPr>
          <w:rFonts w:ascii="Times New Roman" w:hAnsi="Times New Roman" w:cs="Times New Roman"/>
          <w:b w:val="0"/>
          <w:bCs/>
          <w:sz w:val="28"/>
          <w:szCs w:val="28"/>
        </w:rPr>
        <w:t xml:space="preserve">1) </w:t>
      </w:r>
      <w:r w:rsidR="00530B49" w:rsidRPr="00AA1142">
        <w:rPr>
          <w:rFonts w:ascii="Times New Roman" w:hAnsi="Times New Roman" w:cs="Times New Roman"/>
          <w:b w:val="0"/>
          <w:bCs/>
          <w:sz w:val="28"/>
          <w:szCs w:val="28"/>
        </w:rPr>
        <w:t>В</w:t>
      </w:r>
      <w:r w:rsidRPr="00AA1142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D64652" w:rsidRPr="00AA1142">
        <w:rPr>
          <w:rFonts w:ascii="Times New Roman" w:hAnsi="Times New Roman" w:cs="Times New Roman"/>
          <w:b w:val="0"/>
          <w:bCs/>
          <w:sz w:val="28"/>
          <w:szCs w:val="28"/>
        </w:rPr>
        <w:t>пункт</w:t>
      </w:r>
      <w:r w:rsidR="00530B49" w:rsidRPr="00AA1142">
        <w:rPr>
          <w:rFonts w:ascii="Times New Roman" w:hAnsi="Times New Roman" w:cs="Times New Roman"/>
          <w:b w:val="0"/>
          <w:bCs/>
          <w:sz w:val="28"/>
          <w:szCs w:val="28"/>
        </w:rPr>
        <w:t>е</w:t>
      </w:r>
      <w:r w:rsidR="00D64652" w:rsidRPr="00AA1142">
        <w:rPr>
          <w:rFonts w:ascii="Times New Roman" w:hAnsi="Times New Roman" w:cs="Times New Roman"/>
          <w:b w:val="0"/>
          <w:bCs/>
          <w:sz w:val="28"/>
          <w:szCs w:val="28"/>
        </w:rPr>
        <w:t xml:space="preserve"> 2</w:t>
      </w:r>
      <w:bookmarkStart w:id="6" w:name="_Hlk100650595"/>
      <w:r w:rsidR="004542E5" w:rsidRPr="00AA1142">
        <w:rPr>
          <w:rFonts w:ascii="Times New Roman" w:hAnsi="Times New Roman" w:cs="Times New Roman"/>
          <w:b w:val="0"/>
          <w:bCs/>
          <w:sz w:val="28"/>
          <w:szCs w:val="28"/>
          <w:shd w:val="clear" w:color="auto" w:fill="FFFFFF"/>
        </w:rPr>
        <w:t>:</w:t>
      </w:r>
    </w:p>
    <w:bookmarkEnd w:id="4"/>
    <w:p w14:paraId="2AA14555" w14:textId="77777777" w:rsidR="00E7570E" w:rsidRPr="00AA1142" w:rsidRDefault="00530B49" w:rsidP="006F5871">
      <w:pPr>
        <w:pStyle w:val="ConsPlusTitle"/>
        <w:tabs>
          <w:tab w:val="left" w:pos="0"/>
        </w:tabs>
        <w:adjustRightInd w:val="0"/>
        <w:ind w:firstLine="567"/>
        <w:jc w:val="both"/>
      </w:pPr>
      <w:r w:rsidRPr="00AA1142">
        <w:rPr>
          <w:rFonts w:ascii="Times New Roman" w:hAnsi="Times New Roman" w:cs="Times New Roman"/>
          <w:b w:val="0"/>
          <w:bCs/>
          <w:sz w:val="28"/>
          <w:szCs w:val="28"/>
          <w:shd w:val="clear" w:color="auto" w:fill="FFFFFF"/>
        </w:rPr>
        <w:t>а)</w:t>
      </w:r>
      <w:r w:rsidR="00E7570E" w:rsidRPr="00AA1142">
        <w:t xml:space="preserve"> </w:t>
      </w:r>
      <w:r w:rsidR="00E7570E" w:rsidRPr="00AA1142">
        <w:rPr>
          <w:rFonts w:ascii="Times New Roman" w:hAnsi="Times New Roman" w:cs="Times New Roman"/>
          <w:b w:val="0"/>
          <w:bCs/>
          <w:sz w:val="28"/>
          <w:szCs w:val="24"/>
        </w:rPr>
        <w:t>абзац четвертый изложить в следующей редакции:</w:t>
      </w:r>
    </w:p>
    <w:p w14:paraId="0F4B6422" w14:textId="47B7108D" w:rsidR="00530B49" w:rsidRPr="00AA1142" w:rsidRDefault="000D6728" w:rsidP="006F5871">
      <w:pPr>
        <w:pStyle w:val="ConsPlusTitle"/>
        <w:tabs>
          <w:tab w:val="left" w:pos="0"/>
        </w:tabs>
        <w:adjustRightInd w:val="0"/>
        <w:ind w:firstLine="567"/>
        <w:jc w:val="both"/>
        <w:rPr>
          <w:rFonts w:ascii="Times New Roman" w:hAnsi="Times New Roman" w:cs="Times New Roman"/>
          <w:b w:val="0"/>
          <w:bCs/>
          <w:sz w:val="28"/>
          <w:szCs w:val="28"/>
          <w:shd w:val="clear" w:color="auto" w:fill="FFFFFF"/>
        </w:rPr>
      </w:pPr>
      <w:r w:rsidRPr="00AA1142">
        <w:rPr>
          <w:rFonts w:ascii="Times New Roman" w:hAnsi="Times New Roman" w:cs="Times New Roman"/>
          <w:b w:val="0"/>
          <w:bCs/>
          <w:sz w:val="28"/>
          <w:szCs w:val="28"/>
          <w:shd w:val="clear" w:color="auto" w:fill="FFFFFF"/>
        </w:rPr>
        <w:t>«</w:t>
      </w:r>
      <w:r w:rsidR="00FE6567" w:rsidRPr="00AA1142">
        <w:rPr>
          <w:rFonts w:ascii="Times New Roman" w:hAnsi="Times New Roman" w:cs="Times New Roman"/>
          <w:b w:val="0"/>
          <w:bCs/>
          <w:sz w:val="28"/>
          <w:szCs w:val="28"/>
          <w:shd w:val="clear" w:color="auto" w:fill="FFFFFF"/>
        </w:rPr>
        <w:t>заявитель</w:t>
      </w:r>
      <w:r w:rsidR="00E7570E" w:rsidRPr="00AA1142">
        <w:rPr>
          <w:rFonts w:ascii="Times New Roman" w:hAnsi="Times New Roman" w:cs="Times New Roman"/>
          <w:b w:val="0"/>
          <w:bCs/>
          <w:sz w:val="28"/>
          <w:szCs w:val="28"/>
          <w:shd w:val="clear" w:color="auto" w:fill="FFFFFF"/>
        </w:rPr>
        <w:t xml:space="preserve"> - крестьянское (фермерское) хозяйство или индивидуальный предприниматель, являющийся главой крестьянского (фермерского) хозяйства, основными в</w:t>
      </w:r>
      <w:r w:rsidR="00FE6567" w:rsidRPr="00AA1142">
        <w:rPr>
          <w:rFonts w:ascii="Times New Roman" w:hAnsi="Times New Roman" w:cs="Times New Roman"/>
          <w:b w:val="0"/>
          <w:bCs/>
          <w:sz w:val="28"/>
          <w:szCs w:val="28"/>
          <w:shd w:val="clear" w:color="auto" w:fill="FFFFFF"/>
        </w:rPr>
        <w:t>идами деятельности которых являе</w:t>
      </w:r>
      <w:r w:rsidR="00E7570E" w:rsidRPr="00AA1142">
        <w:rPr>
          <w:rFonts w:ascii="Times New Roman" w:hAnsi="Times New Roman" w:cs="Times New Roman"/>
          <w:b w:val="0"/>
          <w:bCs/>
          <w:sz w:val="28"/>
          <w:szCs w:val="28"/>
          <w:shd w:val="clear" w:color="auto" w:fill="FFFFFF"/>
        </w:rPr>
        <w:t xml:space="preserve">тся производство и (или) переработка сельскохозяйственной продукции, зарегистрированные на сельской территории или на территории сельской агломерации субъекта Российской Федерации в текущем финансовом году, которые обязуются осуществлять деятельность на сельской территории или на территории сельской агломерации в течение не менее 5 лет со дня получения средств и достигнуть показателей деятельности, предусмотренных проектом создания и (или) развития хозяйства, и не являются или ранее не являлись получателями средств финансовой поддержки (за исключением социальных выплат и выплат на организацию начального этапа предпринимательской деятельности, субсидий, предоставляемых гражданам, ведущим личные подсобные хозяйства, в соответствии с </w:t>
      </w:r>
      <w:r w:rsidR="00E7570E" w:rsidRPr="00AA1142">
        <w:rPr>
          <w:rFonts w:ascii="Times New Roman" w:hAnsi="Times New Roman" w:cs="Times New Roman"/>
          <w:b w:val="0"/>
          <w:bCs/>
          <w:sz w:val="28"/>
          <w:szCs w:val="28"/>
          <w:highlight w:val="green"/>
          <w:shd w:val="clear" w:color="auto" w:fill="FFFFFF"/>
        </w:rPr>
        <w:t xml:space="preserve">приложением </w:t>
      </w:r>
      <w:r w:rsidR="00A36FEC" w:rsidRPr="00AA1142">
        <w:rPr>
          <w:rFonts w:ascii="Times New Roman" w:hAnsi="Times New Roman" w:cs="Times New Roman"/>
          <w:b w:val="0"/>
          <w:bCs/>
          <w:sz w:val="28"/>
          <w:szCs w:val="28"/>
          <w:highlight w:val="green"/>
          <w:shd w:val="clear" w:color="auto" w:fill="FFFFFF"/>
        </w:rPr>
        <w:t>№</w:t>
      </w:r>
      <w:r w:rsidR="00E7570E" w:rsidRPr="00AA1142">
        <w:rPr>
          <w:rFonts w:ascii="Times New Roman" w:hAnsi="Times New Roman" w:cs="Times New Roman"/>
          <w:b w:val="0"/>
          <w:bCs/>
          <w:sz w:val="28"/>
          <w:szCs w:val="28"/>
          <w:highlight w:val="green"/>
          <w:shd w:val="clear" w:color="auto" w:fill="FFFFFF"/>
        </w:rPr>
        <w:t xml:space="preserve"> 8 к Государственной программе</w:t>
      </w:r>
      <w:r w:rsidR="00E7570E" w:rsidRPr="00AA1142">
        <w:rPr>
          <w:rFonts w:ascii="Times New Roman" w:hAnsi="Times New Roman" w:cs="Times New Roman"/>
          <w:b w:val="0"/>
          <w:bCs/>
          <w:sz w:val="28"/>
          <w:szCs w:val="28"/>
          <w:shd w:val="clear" w:color="auto" w:fill="FFFFFF"/>
        </w:rPr>
        <w:t>)</w:t>
      </w:r>
      <w:r w:rsidR="00E7570E" w:rsidRPr="00AA1142">
        <w:rPr>
          <w:rFonts w:ascii="Times New Roman" w:hAnsi="Times New Roman" w:cs="Times New Roman"/>
          <w:b w:val="0"/>
          <w:bCs/>
          <w:sz w:val="28"/>
          <w:szCs w:val="28"/>
          <w:highlight w:val="green"/>
          <w:shd w:val="clear" w:color="auto" w:fill="FFFFFF"/>
        </w:rPr>
        <w:t>, субсидий или грантов, а также гранта на поддержку начинающего фермера в рамках указанной Государственной программы (далее - грант на поддержку начинающего фермера).</w:t>
      </w:r>
      <w:r w:rsidRPr="00AA1142">
        <w:rPr>
          <w:rFonts w:ascii="Times New Roman" w:hAnsi="Times New Roman" w:cs="Times New Roman"/>
          <w:b w:val="0"/>
          <w:bCs/>
          <w:sz w:val="28"/>
          <w:szCs w:val="28"/>
          <w:highlight w:val="green"/>
          <w:shd w:val="clear" w:color="auto" w:fill="FFFFFF"/>
        </w:rPr>
        <w:t>»</w:t>
      </w:r>
    </w:p>
    <w:p w14:paraId="2C5E632B" w14:textId="1D33D3D0" w:rsidR="00530B49" w:rsidRPr="00AA1142" w:rsidRDefault="00A00569" w:rsidP="006F5871">
      <w:pPr>
        <w:pStyle w:val="ConsPlusTitle"/>
        <w:tabs>
          <w:tab w:val="left" w:pos="0"/>
        </w:tabs>
        <w:adjustRightInd w:val="0"/>
        <w:ind w:firstLine="567"/>
        <w:jc w:val="both"/>
        <w:rPr>
          <w:rFonts w:ascii="Times New Roman" w:hAnsi="Times New Roman" w:cs="Times New Roman"/>
          <w:b w:val="0"/>
          <w:bCs/>
          <w:sz w:val="28"/>
          <w:szCs w:val="28"/>
          <w:shd w:val="clear" w:color="auto" w:fill="FFFFFF"/>
        </w:rPr>
      </w:pPr>
      <w:r w:rsidRPr="00AA1142">
        <w:rPr>
          <w:rFonts w:ascii="Times New Roman" w:hAnsi="Times New Roman" w:cs="Times New Roman"/>
          <w:b w:val="0"/>
          <w:bCs/>
          <w:sz w:val="28"/>
          <w:szCs w:val="28"/>
          <w:shd w:val="clear" w:color="auto" w:fill="FFFFFF"/>
        </w:rPr>
        <w:t>2) В пункте 4:</w:t>
      </w:r>
    </w:p>
    <w:p w14:paraId="68518E5A" w14:textId="72E7E1F5" w:rsidR="00A00569" w:rsidRPr="00AA1142" w:rsidRDefault="00A00569" w:rsidP="006F5871">
      <w:pPr>
        <w:pStyle w:val="ConsPlusTitle"/>
        <w:tabs>
          <w:tab w:val="left" w:pos="0"/>
        </w:tabs>
        <w:adjustRightInd w:val="0"/>
        <w:ind w:firstLine="567"/>
        <w:jc w:val="both"/>
        <w:rPr>
          <w:rFonts w:ascii="Times New Roman" w:hAnsi="Times New Roman" w:cs="Times New Roman"/>
          <w:b w:val="0"/>
          <w:bCs/>
          <w:sz w:val="28"/>
          <w:szCs w:val="28"/>
          <w:shd w:val="clear" w:color="auto" w:fill="FFFFFF"/>
        </w:rPr>
      </w:pPr>
      <w:r w:rsidRPr="00AA1142">
        <w:rPr>
          <w:rFonts w:ascii="Times New Roman" w:hAnsi="Times New Roman" w:cs="Times New Roman"/>
          <w:b w:val="0"/>
          <w:bCs/>
          <w:sz w:val="28"/>
          <w:szCs w:val="28"/>
          <w:shd w:val="clear" w:color="auto" w:fill="FFFFFF"/>
        </w:rPr>
        <w:t>а) подпункт «з» изложить в следующей редакции:</w:t>
      </w:r>
    </w:p>
    <w:p w14:paraId="44D46EF6" w14:textId="6414C942" w:rsidR="00A00569" w:rsidRPr="00AA1142" w:rsidRDefault="00A00569" w:rsidP="006F5871">
      <w:pPr>
        <w:pStyle w:val="ConsPlusTitle"/>
        <w:tabs>
          <w:tab w:val="left" w:pos="0"/>
        </w:tabs>
        <w:adjustRightInd w:val="0"/>
        <w:ind w:firstLine="567"/>
        <w:jc w:val="both"/>
        <w:rPr>
          <w:rFonts w:ascii="Times New Roman" w:hAnsi="Times New Roman" w:cs="Times New Roman"/>
          <w:b w:val="0"/>
          <w:bCs/>
          <w:sz w:val="28"/>
          <w:szCs w:val="28"/>
          <w:shd w:val="clear" w:color="auto" w:fill="FFFFFF"/>
        </w:rPr>
      </w:pPr>
      <w:r w:rsidRPr="00AA1142">
        <w:rPr>
          <w:rFonts w:ascii="Times New Roman" w:hAnsi="Times New Roman" w:cs="Times New Roman"/>
          <w:b w:val="0"/>
          <w:bCs/>
          <w:sz w:val="28"/>
          <w:szCs w:val="28"/>
          <w:shd w:val="clear" w:color="auto" w:fill="FFFFFF"/>
        </w:rPr>
        <w:t>«срок использования гранта "Агростартап" составляет не более 18 месяцев со дня его получения. В случае наступления обстоятельств непреодолимой силы, препятствующих использованию гранта "Агростартап" в установленный срок, продление срока использования гранта "Агростартап" осуществляется по решению Министерства, но не более чем на 6 месяцев, в установленном Министерством порядке. Основанием для принятия Министерством решения о продлении срока использования гранта "Агростартап" является документальное подтверждение грантополучателем наступления обстоятельств непреодолимой силы, препятствующих использованию средств гранта в установленный срок.</w:t>
      </w:r>
      <w:r w:rsidRPr="00AA1142">
        <w:t xml:space="preserve"> </w:t>
      </w:r>
      <w:r w:rsidRPr="001F3E1C">
        <w:rPr>
          <w:rFonts w:ascii="Times New Roman" w:hAnsi="Times New Roman" w:cs="Times New Roman"/>
          <w:b w:val="0"/>
          <w:bCs/>
          <w:sz w:val="28"/>
          <w:szCs w:val="28"/>
          <w:highlight w:val="red"/>
          <w:shd w:val="clear" w:color="auto" w:fill="FFFFFF"/>
        </w:rPr>
        <w:t xml:space="preserve">Продление срока использования гранта "Агростартап", предоставленного грантополучателям </w:t>
      </w:r>
      <w:r w:rsidRPr="001F3E1C">
        <w:rPr>
          <w:rFonts w:ascii="Times New Roman" w:hAnsi="Times New Roman" w:cs="Times New Roman"/>
          <w:b w:val="0"/>
          <w:bCs/>
          <w:sz w:val="28"/>
          <w:szCs w:val="28"/>
          <w:highlight w:val="red"/>
          <w:shd w:val="clear" w:color="auto" w:fill="FFFFFF"/>
        </w:rPr>
        <w:lastRenderedPageBreak/>
        <w:t>в 2021 - 2022 годах, допускается по решению Министерства, но не более чем на 12 месяцев, в случаях и порядке, установленных Министерством. При этом продление срока использования гранта "Агростартап" осуществляется в соответствии с заявлением грантополучателя, направленным в Министерство не позднее чем за 15 календарных дней до окончания срока использования гранта "Агростартап";»</w:t>
      </w:r>
      <w:r w:rsidRPr="00AA1142">
        <w:rPr>
          <w:rFonts w:ascii="Times New Roman" w:hAnsi="Times New Roman" w:cs="Times New Roman"/>
          <w:b w:val="0"/>
          <w:bCs/>
          <w:sz w:val="28"/>
          <w:szCs w:val="28"/>
          <w:shd w:val="clear" w:color="auto" w:fill="FFFFFF"/>
        </w:rPr>
        <w:t>;</w:t>
      </w:r>
    </w:p>
    <w:p w14:paraId="60FFFC7A" w14:textId="105DB4FB" w:rsidR="00B9340E" w:rsidRPr="00AA1142" w:rsidRDefault="00B9340E" w:rsidP="00B9340E">
      <w:pPr>
        <w:pStyle w:val="ConsPlusTitle"/>
        <w:tabs>
          <w:tab w:val="left" w:pos="0"/>
        </w:tabs>
        <w:adjustRightInd w:val="0"/>
        <w:ind w:firstLine="567"/>
        <w:jc w:val="both"/>
        <w:rPr>
          <w:rFonts w:ascii="Times New Roman" w:hAnsi="Times New Roman" w:cs="Times New Roman"/>
          <w:b w:val="0"/>
          <w:bCs/>
          <w:sz w:val="28"/>
          <w:szCs w:val="28"/>
          <w:shd w:val="clear" w:color="auto" w:fill="FFFFFF"/>
        </w:rPr>
      </w:pPr>
      <w:r w:rsidRPr="00AA1142">
        <w:rPr>
          <w:rFonts w:ascii="Times New Roman" w:hAnsi="Times New Roman" w:cs="Times New Roman"/>
          <w:b w:val="0"/>
          <w:bCs/>
          <w:sz w:val="28"/>
          <w:szCs w:val="28"/>
          <w:shd w:val="clear" w:color="auto" w:fill="FFFFFF"/>
        </w:rPr>
        <w:t>б) дополнить подпунктами «м» и «н» следующего содержания:</w:t>
      </w:r>
    </w:p>
    <w:p w14:paraId="7B44EDC7" w14:textId="3947C91B" w:rsidR="00B9340E" w:rsidRPr="00AA1142" w:rsidRDefault="00B9340E" w:rsidP="00B9340E">
      <w:pPr>
        <w:pStyle w:val="ConsPlusTitle"/>
        <w:tabs>
          <w:tab w:val="left" w:pos="0"/>
        </w:tabs>
        <w:adjustRightInd w:val="0"/>
        <w:ind w:firstLine="567"/>
        <w:jc w:val="both"/>
        <w:rPr>
          <w:rFonts w:ascii="Times New Roman" w:hAnsi="Times New Roman" w:cs="Times New Roman"/>
          <w:b w:val="0"/>
          <w:bCs/>
          <w:sz w:val="28"/>
          <w:szCs w:val="28"/>
          <w:shd w:val="clear" w:color="auto" w:fill="FFFFFF"/>
        </w:rPr>
      </w:pPr>
      <w:r w:rsidRPr="00AA1142">
        <w:rPr>
          <w:rFonts w:ascii="Times New Roman" w:hAnsi="Times New Roman" w:cs="Times New Roman"/>
          <w:b w:val="0"/>
          <w:bCs/>
          <w:sz w:val="28"/>
          <w:szCs w:val="28"/>
          <w:shd w:val="clear" w:color="auto" w:fill="FFFFFF"/>
        </w:rPr>
        <w:t>«м) В случае призыва грантополучателя на военную службу по мобилизации в Вооруженные Силы Российской Федерации в соответствии с пунктом 2 Указа Президента Российской Федерации от 21 сентября 2022 г. N 647 "Об объявлении частичной мобилизации в Российской Федерации" (далее - призыв на военную службу) уполномоченный орган принимает одно из следующих решений:</w:t>
      </w:r>
    </w:p>
    <w:p w14:paraId="1E62DAF0" w14:textId="77777777" w:rsidR="00B9340E" w:rsidRPr="00AA1142" w:rsidRDefault="00B9340E" w:rsidP="00B9340E">
      <w:pPr>
        <w:pStyle w:val="ConsPlusTitle"/>
        <w:tabs>
          <w:tab w:val="left" w:pos="0"/>
        </w:tabs>
        <w:adjustRightInd w:val="0"/>
        <w:ind w:firstLine="567"/>
        <w:jc w:val="both"/>
        <w:rPr>
          <w:rFonts w:ascii="Times New Roman" w:hAnsi="Times New Roman" w:cs="Times New Roman"/>
          <w:b w:val="0"/>
          <w:bCs/>
          <w:sz w:val="28"/>
          <w:szCs w:val="28"/>
          <w:shd w:val="clear" w:color="auto" w:fill="FFFFFF"/>
        </w:rPr>
      </w:pPr>
      <w:r w:rsidRPr="00AA1142">
        <w:rPr>
          <w:rFonts w:ascii="Times New Roman" w:hAnsi="Times New Roman" w:cs="Times New Roman"/>
          <w:b w:val="0"/>
          <w:bCs/>
          <w:sz w:val="28"/>
          <w:szCs w:val="28"/>
          <w:shd w:val="clear" w:color="auto" w:fill="FFFFFF"/>
        </w:rPr>
        <w:t>признание проекта создания и (или) развития хозяйства завершенным, в случае если средства гранта "Агростартап" использованы в полном объеме, а в отношении грантополучателя в связи с призывом на военную службу осуществлена государственная регистрация прекращения деятельности в качестве индивидуального предпринимателя или государственная регистрация прекращения крестьянского (фермерского) хозяйства. При этом грантополучатель освобождается от ответственности за недостижение плановых показателей деятельности;</w:t>
      </w:r>
    </w:p>
    <w:p w14:paraId="5175F58A" w14:textId="77777777" w:rsidR="00B9340E" w:rsidRPr="00AA1142" w:rsidRDefault="00B9340E" w:rsidP="00B9340E">
      <w:pPr>
        <w:pStyle w:val="ConsPlusTitle"/>
        <w:tabs>
          <w:tab w:val="left" w:pos="0"/>
        </w:tabs>
        <w:adjustRightInd w:val="0"/>
        <w:ind w:firstLine="567"/>
        <w:jc w:val="both"/>
        <w:rPr>
          <w:rFonts w:ascii="Times New Roman" w:hAnsi="Times New Roman" w:cs="Times New Roman"/>
          <w:b w:val="0"/>
          <w:bCs/>
          <w:sz w:val="28"/>
          <w:szCs w:val="28"/>
          <w:shd w:val="clear" w:color="auto" w:fill="FFFFFF"/>
        </w:rPr>
      </w:pPr>
      <w:r w:rsidRPr="00AA1142">
        <w:rPr>
          <w:rFonts w:ascii="Times New Roman" w:hAnsi="Times New Roman" w:cs="Times New Roman"/>
          <w:b w:val="0"/>
          <w:bCs/>
          <w:sz w:val="28"/>
          <w:szCs w:val="28"/>
          <w:shd w:val="clear" w:color="auto" w:fill="FFFFFF"/>
        </w:rPr>
        <w:t>обеспечение возврата средств гранта "Агростартап" в бюджет субъекта Российской Федерации, из которого были перечислены средства гранта "Агростартап", в объеме неиспользованных средств гранта "Агростартап", в случае если средства гранта "Агростартап" не использованы или использованы не в полном объеме, а в отношении грантополучателя в связи с призывом на военную службу осуществлена государственная регистрация прекращения деятельности в качестве индивидуального предпринимателя или государственная регистрация прекращения крестьянского (фермерского) хозяйства. При этом проект создания и (или) развития хозяйства признается завершенным, а грантополучатель освобождается от ответственности за недостижение плановых показателей деятельности.</w:t>
      </w:r>
    </w:p>
    <w:p w14:paraId="35598C7F" w14:textId="352BCF05" w:rsidR="00B9340E" w:rsidRPr="00AA1142" w:rsidRDefault="00B9340E" w:rsidP="00B9340E">
      <w:pPr>
        <w:pStyle w:val="ConsPlusTitle"/>
        <w:tabs>
          <w:tab w:val="left" w:pos="0"/>
        </w:tabs>
        <w:adjustRightInd w:val="0"/>
        <w:ind w:firstLine="567"/>
        <w:jc w:val="both"/>
        <w:rPr>
          <w:rFonts w:ascii="Times New Roman" w:hAnsi="Times New Roman" w:cs="Times New Roman"/>
          <w:b w:val="0"/>
          <w:bCs/>
          <w:sz w:val="28"/>
          <w:szCs w:val="28"/>
          <w:shd w:val="clear" w:color="auto" w:fill="FFFFFF"/>
        </w:rPr>
      </w:pPr>
      <w:r w:rsidRPr="00AA1142">
        <w:rPr>
          <w:rFonts w:ascii="Times New Roman" w:hAnsi="Times New Roman" w:cs="Times New Roman"/>
          <w:b w:val="0"/>
          <w:bCs/>
          <w:sz w:val="28"/>
          <w:szCs w:val="28"/>
          <w:shd w:val="clear" w:color="auto" w:fill="FFFFFF"/>
        </w:rPr>
        <w:t xml:space="preserve">Указанные в абзацах втором и третьем настоящего </w:t>
      </w:r>
      <w:r w:rsidR="00257E14" w:rsidRPr="00AA1142">
        <w:rPr>
          <w:rFonts w:ascii="Times New Roman" w:hAnsi="Times New Roman" w:cs="Times New Roman"/>
          <w:b w:val="0"/>
          <w:bCs/>
          <w:sz w:val="28"/>
          <w:szCs w:val="28"/>
          <w:shd w:val="clear" w:color="auto" w:fill="FFFFFF"/>
        </w:rPr>
        <w:t>под</w:t>
      </w:r>
      <w:r w:rsidRPr="00AA1142">
        <w:rPr>
          <w:rFonts w:ascii="Times New Roman" w:hAnsi="Times New Roman" w:cs="Times New Roman"/>
          <w:b w:val="0"/>
          <w:bCs/>
          <w:sz w:val="28"/>
          <w:szCs w:val="28"/>
          <w:shd w:val="clear" w:color="auto" w:fill="FFFFFF"/>
        </w:rPr>
        <w:t xml:space="preserve">пункта решения принимаются </w:t>
      </w:r>
      <w:r w:rsidR="00257E14" w:rsidRPr="00AA1142">
        <w:rPr>
          <w:rFonts w:ascii="Times New Roman" w:hAnsi="Times New Roman" w:cs="Times New Roman"/>
          <w:b w:val="0"/>
          <w:bCs/>
          <w:sz w:val="28"/>
          <w:szCs w:val="28"/>
          <w:shd w:val="clear" w:color="auto" w:fill="FFFFFF"/>
        </w:rPr>
        <w:t>Министерством</w:t>
      </w:r>
      <w:r w:rsidRPr="00AA1142">
        <w:rPr>
          <w:rFonts w:ascii="Times New Roman" w:hAnsi="Times New Roman" w:cs="Times New Roman"/>
          <w:b w:val="0"/>
          <w:bCs/>
          <w:sz w:val="28"/>
          <w:szCs w:val="28"/>
          <w:shd w:val="clear" w:color="auto" w:fill="FFFFFF"/>
        </w:rPr>
        <w:t xml:space="preserve"> по заявлению грантополучателя при представлении им документа, подтверждающего призыв на военную службу, и (или) в соответствии с полученными от призывной комиссии по мобилизации субъекта Российской Федерации (муниципального образования), которой грантополучатель призывался на военную службу, сведениями о призыве грантополучателя на военную службу.</w:t>
      </w:r>
    </w:p>
    <w:p w14:paraId="1233763D" w14:textId="431D0E8B" w:rsidR="00361B9C" w:rsidRPr="00AA1142" w:rsidRDefault="00B9340E" w:rsidP="00AA1142">
      <w:pPr>
        <w:pStyle w:val="ConsPlusTitle"/>
        <w:tabs>
          <w:tab w:val="left" w:pos="0"/>
        </w:tabs>
        <w:adjustRightInd w:val="0"/>
        <w:ind w:firstLine="567"/>
        <w:jc w:val="both"/>
        <w:rPr>
          <w:rFonts w:ascii="Times New Roman" w:hAnsi="Times New Roman" w:cs="Times New Roman"/>
          <w:b w:val="0"/>
          <w:bCs/>
          <w:sz w:val="28"/>
          <w:szCs w:val="28"/>
          <w:shd w:val="clear" w:color="auto" w:fill="FFFFFF"/>
        </w:rPr>
      </w:pPr>
      <w:r w:rsidRPr="00AA1142">
        <w:rPr>
          <w:rFonts w:ascii="Times New Roman" w:hAnsi="Times New Roman" w:cs="Times New Roman"/>
          <w:b w:val="0"/>
          <w:bCs/>
          <w:sz w:val="28"/>
          <w:szCs w:val="28"/>
          <w:shd w:val="clear" w:color="auto" w:fill="FFFFFF"/>
        </w:rPr>
        <w:t xml:space="preserve">н) В процессе реализации проекта создания и (или) развития хозяйства в случае призыва главы крестьянского (фермерского) хозяйства, являющегося грантополучателем, на военную службу допускается его смена по решению членов данного крестьянского (фермерского) хозяйства в порядке, установленном законодательством Российской Федерации, что не влечет изменения (прекращения) статуса крестьянского (фермерского) хозяйства в качестве грантополучателя. При этом </w:t>
      </w:r>
      <w:r w:rsidR="00257E14" w:rsidRPr="00AA1142">
        <w:rPr>
          <w:rFonts w:ascii="Times New Roman" w:hAnsi="Times New Roman" w:cs="Times New Roman"/>
          <w:b w:val="0"/>
          <w:bCs/>
          <w:sz w:val="28"/>
          <w:szCs w:val="28"/>
          <w:shd w:val="clear" w:color="auto" w:fill="FFFFFF"/>
        </w:rPr>
        <w:t>Министерство</w:t>
      </w:r>
      <w:r w:rsidRPr="00AA1142">
        <w:rPr>
          <w:rFonts w:ascii="Times New Roman" w:hAnsi="Times New Roman" w:cs="Times New Roman"/>
          <w:b w:val="0"/>
          <w:bCs/>
          <w:sz w:val="28"/>
          <w:szCs w:val="28"/>
          <w:shd w:val="clear" w:color="auto" w:fill="FFFFFF"/>
        </w:rPr>
        <w:t xml:space="preserve"> осуществляет замену главы такого крестьянского (фермерского) хозяйства в соглашении, заключенном между </w:t>
      </w:r>
      <w:r w:rsidR="00257E14" w:rsidRPr="00AA1142">
        <w:rPr>
          <w:rFonts w:ascii="Times New Roman" w:hAnsi="Times New Roman" w:cs="Times New Roman"/>
          <w:b w:val="0"/>
          <w:bCs/>
          <w:sz w:val="28"/>
          <w:szCs w:val="28"/>
          <w:shd w:val="clear" w:color="auto" w:fill="FFFFFF"/>
        </w:rPr>
        <w:t>Министерством</w:t>
      </w:r>
      <w:r w:rsidRPr="00AA1142">
        <w:rPr>
          <w:rFonts w:ascii="Times New Roman" w:hAnsi="Times New Roman" w:cs="Times New Roman"/>
          <w:b w:val="0"/>
          <w:bCs/>
          <w:sz w:val="28"/>
          <w:szCs w:val="28"/>
          <w:shd w:val="clear" w:color="auto" w:fill="FFFFFF"/>
        </w:rPr>
        <w:t xml:space="preserve"> и грантополучателем, а новый глава крестьянского (фермерского) </w:t>
      </w:r>
      <w:r w:rsidRPr="00AA1142">
        <w:rPr>
          <w:rFonts w:ascii="Times New Roman" w:hAnsi="Times New Roman" w:cs="Times New Roman"/>
          <w:b w:val="0"/>
          <w:bCs/>
          <w:sz w:val="28"/>
          <w:szCs w:val="28"/>
          <w:shd w:val="clear" w:color="auto" w:fill="FFFFFF"/>
        </w:rPr>
        <w:lastRenderedPageBreak/>
        <w:t>хозяйства осуществляет дальнейшую реализацию проекта создания и (или) развития хозяйства в соответствии с указанным соглашением.</w:t>
      </w:r>
      <w:r w:rsidR="00257E14" w:rsidRPr="00AA1142">
        <w:rPr>
          <w:rFonts w:ascii="Times New Roman" w:hAnsi="Times New Roman" w:cs="Times New Roman"/>
          <w:b w:val="0"/>
          <w:bCs/>
          <w:sz w:val="28"/>
          <w:szCs w:val="28"/>
          <w:shd w:val="clear" w:color="auto" w:fill="FFFFFF"/>
        </w:rPr>
        <w:t>».</w:t>
      </w:r>
    </w:p>
    <w:p w14:paraId="790F9584" w14:textId="0E38E182" w:rsidR="00361B9C" w:rsidRPr="00AA1142" w:rsidRDefault="00361B9C" w:rsidP="00B9340E">
      <w:pPr>
        <w:pStyle w:val="ConsPlusTitle"/>
        <w:tabs>
          <w:tab w:val="left" w:pos="0"/>
        </w:tabs>
        <w:adjustRightInd w:val="0"/>
        <w:ind w:firstLine="567"/>
        <w:jc w:val="both"/>
        <w:rPr>
          <w:rFonts w:ascii="Times New Roman" w:hAnsi="Times New Roman" w:cs="Times New Roman"/>
          <w:b w:val="0"/>
          <w:bCs/>
          <w:sz w:val="28"/>
          <w:szCs w:val="28"/>
          <w:shd w:val="clear" w:color="auto" w:fill="FFFFFF"/>
        </w:rPr>
      </w:pPr>
      <w:r w:rsidRPr="00AA1142">
        <w:rPr>
          <w:rFonts w:ascii="Times New Roman" w:hAnsi="Times New Roman" w:cs="Times New Roman"/>
          <w:b w:val="0"/>
          <w:bCs/>
          <w:sz w:val="28"/>
          <w:szCs w:val="28"/>
          <w:highlight w:val="green"/>
          <w:shd w:val="clear" w:color="auto" w:fill="FFFFFF"/>
        </w:rPr>
        <w:t>3) в пункте 9:</w:t>
      </w:r>
    </w:p>
    <w:p w14:paraId="43D118A6" w14:textId="0E128E40" w:rsidR="00361B9C" w:rsidRPr="00AA1142" w:rsidRDefault="00361B9C" w:rsidP="00361B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highlight w:val="green"/>
        </w:rPr>
      </w:pPr>
      <w:r w:rsidRPr="00AA1142">
        <w:rPr>
          <w:rFonts w:ascii="Times New Roman" w:hAnsi="Times New Roman" w:cs="Times New Roman"/>
          <w:sz w:val="28"/>
          <w:szCs w:val="28"/>
          <w:highlight w:val="green"/>
          <w:shd w:val="clear" w:color="auto" w:fill="FFFFFF"/>
        </w:rPr>
        <w:t xml:space="preserve">а) абзац </w:t>
      </w:r>
      <w:proofErr w:type="gramStart"/>
      <w:r w:rsidRPr="00AA1142">
        <w:rPr>
          <w:rFonts w:ascii="Times New Roman" w:hAnsi="Times New Roman" w:cs="Times New Roman"/>
          <w:sz w:val="28"/>
          <w:szCs w:val="28"/>
          <w:highlight w:val="green"/>
          <w:shd w:val="clear" w:color="auto" w:fill="FFFFFF"/>
        </w:rPr>
        <w:t>третий</w:t>
      </w:r>
      <w:r w:rsidR="009B5DFC" w:rsidRPr="00AA1142">
        <w:rPr>
          <w:rFonts w:ascii="Times New Roman" w:hAnsi="Times New Roman" w:cs="Times New Roman"/>
          <w:sz w:val="28"/>
          <w:szCs w:val="28"/>
          <w:highlight w:val="green"/>
          <w:shd w:val="clear" w:color="auto" w:fill="FFFFFF"/>
        </w:rPr>
        <w:t xml:space="preserve"> </w:t>
      </w:r>
      <w:r w:rsidRPr="00AA1142">
        <w:rPr>
          <w:rFonts w:ascii="Times New Roman" w:hAnsi="Times New Roman" w:cs="Times New Roman"/>
          <w:sz w:val="28"/>
          <w:szCs w:val="28"/>
          <w:highlight w:val="green"/>
          <w:shd w:val="clear" w:color="auto" w:fill="FFFFFF"/>
        </w:rPr>
        <w:t xml:space="preserve"> изложить</w:t>
      </w:r>
      <w:proofErr w:type="gramEnd"/>
      <w:r w:rsidRPr="00AA1142">
        <w:rPr>
          <w:rFonts w:ascii="Times New Roman" w:hAnsi="Times New Roman" w:cs="Times New Roman"/>
          <w:sz w:val="28"/>
          <w:szCs w:val="28"/>
          <w:highlight w:val="green"/>
          <w:shd w:val="clear" w:color="auto" w:fill="FFFFFF"/>
        </w:rPr>
        <w:t xml:space="preserve"> в следующей редакции: «</w:t>
      </w:r>
      <w:r w:rsidRPr="00AA1142">
        <w:rPr>
          <w:rFonts w:ascii="Times New Roman" w:eastAsia="Calibri" w:hAnsi="Times New Roman" w:cs="Times New Roman"/>
          <w:sz w:val="28"/>
          <w:szCs w:val="28"/>
          <w:highlight w:val="green"/>
        </w:rPr>
        <w:t>сроки проведения отбора;»</w:t>
      </w:r>
    </w:p>
    <w:p w14:paraId="47AB7152" w14:textId="5A47AA6B" w:rsidR="00361B9C" w:rsidRPr="00AA1142" w:rsidRDefault="00361B9C" w:rsidP="00361B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highlight w:val="green"/>
        </w:rPr>
      </w:pPr>
      <w:r w:rsidRPr="00AA1142">
        <w:rPr>
          <w:rFonts w:ascii="Times New Roman" w:eastAsia="Calibri" w:hAnsi="Times New Roman" w:cs="Times New Roman"/>
          <w:sz w:val="28"/>
          <w:szCs w:val="28"/>
          <w:highlight w:val="green"/>
        </w:rPr>
        <w:t xml:space="preserve">б) дополнить абзацем </w:t>
      </w:r>
      <w:r w:rsidR="009B5DFC" w:rsidRPr="00AA1142">
        <w:rPr>
          <w:rFonts w:ascii="Times New Roman" w:eastAsia="Calibri" w:hAnsi="Times New Roman" w:cs="Times New Roman"/>
          <w:sz w:val="28"/>
          <w:szCs w:val="28"/>
          <w:highlight w:val="green"/>
        </w:rPr>
        <w:t>четвёртым</w:t>
      </w:r>
      <w:r w:rsidRPr="00AA1142">
        <w:rPr>
          <w:rFonts w:ascii="Times New Roman" w:eastAsia="Calibri" w:hAnsi="Times New Roman" w:cs="Times New Roman"/>
          <w:sz w:val="28"/>
          <w:szCs w:val="28"/>
          <w:highlight w:val="green"/>
        </w:rPr>
        <w:t xml:space="preserve"> следующего содержания:</w:t>
      </w:r>
      <w:r w:rsidRPr="00AA1142">
        <w:rPr>
          <w:rFonts w:ascii="Times New Roman" w:hAnsi="Times New Roman" w:cs="Times New Roman"/>
          <w:sz w:val="28"/>
          <w:szCs w:val="28"/>
          <w:highlight w:val="green"/>
          <w:shd w:val="clear" w:color="auto" w:fill="FFFFFF"/>
        </w:rPr>
        <w:t xml:space="preserve"> «</w:t>
      </w:r>
      <w:r w:rsidRPr="00AA1142">
        <w:rPr>
          <w:rFonts w:ascii="Times New Roman" w:eastAsia="Calibri" w:hAnsi="Times New Roman" w:cs="Times New Roman"/>
          <w:sz w:val="28"/>
          <w:szCs w:val="28"/>
          <w:highlight w:val="green"/>
        </w:rPr>
        <w:t xml:space="preserve">дата начала подачи или окончания приема предложений (заявок) участников отбора, которая не может быть ранее 30-го календарного дня, следующего за днем размещения объявления о проведении отбора;» </w:t>
      </w:r>
    </w:p>
    <w:p w14:paraId="0A61C29C" w14:textId="13E2B88D" w:rsidR="002C4013" w:rsidRPr="00AA1142" w:rsidRDefault="002C4013" w:rsidP="00361B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highlight w:val="green"/>
          <w:shd w:val="clear" w:color="auto" w:fill="FFFFFF"/>
        </w:rPr>
      </w:pPr>
      <w:r w:rsidRPr="00AA1142">
        <w:rPr>
          <w:rFonts w:ascii="Times New Roman" w:eastAsia="Calibri" w:hAnsi="Times New Roman" w:cs="Times New Roman"/>
          <w:sz w:val="28"/>
          <w:szCs w:val="28"/>
          <w:highlight w:val="green"/>
        </w:rPr>
        <w:t xml:space="preserve">в) абзац седьмой дополнить словами </w:t>
      </w:r>
      <w:r w:rsidR="00426563" w:rsidRPr="00AA1142">
        <w:rPr>
          <w:rFonts w:ascii="Times New Roman" w:eastAsia="Calibri" w:hAnsi="Times New Roman" w:cs="Times New Roman"/>
          <w:sz w:val="28"/>
          <w:szCs w:val="28"/>
          <w:highlight w:val="green"/>
        </w:rPr>
        <w:t>«(применяется с 01.01.2024 г.)»;</w:t>
      </w:r>
    </w:p>
    <w:p w14:paraId="372FE0C4" w14:textId="4FED1E6E" w:rsidR="00361B9C" w:rsidRPr="00AA1142" w:rsidRDefault="002C4013" w:rsidP="00AA11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highlight w:val="green"/>
          <w:shd w:val="clear" w:color="auto" w:fill="FFFFFF"/>
        </w:rPr>
      </w:pPr>
      <w:r w:rsidRPr="00AA1142">
        <w:rPr>
          <w:rFonts w:ascii="Times New Roman" w:hAnsi="Times New Roman" w:cs="Times New Roman"/>
          <w:sz w:val="28"/>
          <w:szCs w:val="28"/>
          <w:highlight w:val="green"/>
          <w:shd w:val="clear" w:color="auto" w:fill="FFFFFF"/>
        </w:rPr>
        <w:t>г</w:t>
      </w:r>
      <w:r w:rsidR="00361B9C" w:rsidRPr="00AA1142">
        <w:rPr>
          <w:rFonts w:ascii="Times New Roman" w:hAnsi="Times New Roman" w:cs="Times New Roman"/>
          <w:sz w:val="28"/>
          <w:szCs w:val="28"/>
          <w:highlight w:val="green"/>
          <w:shd w:val="clear" w:color="auto" w:fill="FFFFFF"/>
        </w:rPr>
        <w:t xml:space="preserve">) </w:t>
      </w:r>
      <w:r w:rsidR="00361B9C" w:rsidRPr="00AA1142">
        <w:rPr>
          <w:rFonts w:ascii="Times New Roman" w:hAnsi="Times New Roman" w:cs="Times New Roman"/>
          <w:sz w:val="28"/>
          <w:szCs w:val="28"/>
          <w:highlight w:val="green"/>
        </w:rPr>
        <w:t xml:space="preserve">абзацы </w:t>
      </w:r>
      <w:r w:rsidR="009B5DFC" w:rsidRPr="00AA1142">
        <w:rPr>
          <w:rFonts w:ascii="Times New Roman" w:hAnsi="Times New Roman" w:cs="Times New Roman"/>
          <w:sz w:val="28"/>
          <w:szCs w:val="28"/>
          <w:highlight w:val="green"/>
        </w:rPr>
        <w:t>четвёртый</w:t>
      </w:r>
      <w:r w:rsidR="00361B9C" w:rsidRPr="00AA1142">
        <w:rPr>
          <w:rFonts w:ascii="Times New Roman" w:hAnsi="Times New Roman" w:cs="Times New Roman"/>
          <w:sz w:val="28"/>
          <w:szCs w:val="28"/>
          <w:highlight w:val="green"/>
        </w:rPr>
        <w:t xml:space="preserve"> </w:t>
      </w:r>
      <w:r w:rsidR="009B5DFC" w:rsidRPr="00AA1142">
        <w:rPr>
          <w:rFonts w:ascii="Times New Roman" w:hAnsi="Times New Roman" w:cs="Times New Roman"/>
          <w:sz w:val="28"/>
          <w:szCs w:val="28"/>
          <w:highlight w:val="green"/>
        </w:rPr>
        <w:t>- пят</w:t>
      </w:r>
      <w:r w:rsidR="00361B9C" w:rsidRPr="00AA1142">
        <w:rPr>
          <w:rFonts w:ascii="Times New Roman" w:hAnsi="Times New Roman" w:cs="Times New Roman"/>
          <w:sz w:val="28"/>
          <w:szCs w:val="28"/>
          <w:highlight w:val="green"/>
        </w:rPr>
        <w:t xml:space="preserve">надцатый считать соответственно абзацами </w:t>
      </w:r>
      <w:r w:rsidR="009B5DFC" w:rsidRPr="00AA1142">
        <w:rPr>
          <w:rFonts w:ascii="Times New Roman" w:hAnsi="Times New Roman" w:cs="Times New Roman"/>
          <w:sz w:val="28"/>
          <w:szCs w:val="28"/>
          <w:highlight w:val="green"/>
        </w:rPr>
        <w:t>пятым - шес</w:t>
      </w:r>
      <w:r w:rsidR="00361B9C" w:rsidRPr="00AA1142">
        <w:rPr>
          <w:rFonts w:ascii="Times New Roman" w:hAnsi="Times New Roman" w:cs="Times New Roman"/>
          <w:sz w:val="28"/>
          <w:szCs w:val="28"/>
          <w:highlight w:val="green"/>
        </w:rPr>
        <w:t>тнадцатым.</w:t>
      </w:r>
    </w:p>
    <w:bookmarkEnd w:id="5"/>
    <w:bookmarkEnd w:id="6"/>
    <w:p w14:paraId="1F59C886" w14:textId="06DAF8DC" w:rsidR="007520C6" w:rsidRPr="00AA1142" w:rsidRDefault="0076471C" w:rsidP="001E27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142">
        <w:rPr>
          <w:rFonts w:ascii="Times New Roman" w:hAnsi="Times New Roman" w:cs="Times New Roman"/>
          <w:sz w:val="28"/>
          <w:szCs w:val="28"/>
        </w:rPr>
        <w:t>4</w:t>
      </w:r>
      <w:r w:rsidR="001E2727" w:rsidRPr="00AA1142">
        <w:rPr>
          <w:rFonts w:ascii="Times New Roman" w:hAnsi="Times New Roman" w:cs="Times New Roman"/>
          <w:sz w:val="28"/>
          <w:szCs w:val="28"/>
        </w:rPr>
        <w:t xml:space="preserve">) Пункт </w:t>
      </w:r>
      <w:r w:rsidR="007520C6" w:rsidRPr="00AA1142">
        <w:rPr>
          <w:rFonts w:ascii="Times New Roman" w:hAnsi="Times New Roman" w:cs="Times New Roman"/>
          <w:sz w:val="28"/>
          <w:szCs w:val="28"/>
        </w:rPr>
        <w:t>49</w:t>
      </w:r>
      <w:r w:rsidR="001E2727" w:rsidRPr="00AA1142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</w:t>
      </w:r>
    </w:p>
    <w:p w14:paraId="34AF2ED2" w14:textId="0471DDE2" w:rsidR="001E2727" w:rsidRPr="00AA1142" w:rsidRDefault="001E2727" w:rsidP="001E27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142">
        <w:rPr>
          <w:rFonts w:ascii="Times New Roman" w:hAnsi="Times New Roman" w:cs="Times New Roman"/>
          <w:sz w:val="28"/>
          <w:szCs w:val="28"/>
        </w:rPr>
        <w:t>«</w:t>
      </w:r>
      <w:r w:rsidR="005059AA" w:rsidRPr="00AA1142">
        <w:rPr>
          <w:rFonts w:ascii="Times New Roman" w:eastAsia="Calibri" w:hAnsi="Times New Roman" w:cs="Times New Roman"/>
          <w:sz w:val="28"/>
          <w:szCs w:val="28"/>
        </w:rPr>
        <w:t xml:space="preserve">Получатели гранта </w:t>
      </w:r>
      <w:bookmarkStart w:id="7" w:name="_Hlk119575850"/>
      <w:r w:rsidR="005059AA" w:rsidRPr="00AA1142">
        <w:rPr>
          <w:rFonts w:ascii="Times New Roman" w:eastAsia="Calibri" w:hAnsi="Times New Roman" w:cs="Times New Roman"/>
          <w:sz w:val="28"/>
          <w:szCs w:val="28"/>
        </w:rPr>
        <w:t>"Агростартап"</w:t>
      </w:r>
      <w:bookmarkEnd w:id="7"/>
      <w:r w:rsidR="005059AA" w:rsidRPr="00AA1142">
        <w:rPr>
          <w:rFonts w:ascii="Times New Roman" w:eastAsia="Calibri" w:hAnsi="Times New Roman" w:cs="Times New Roman"/>
          <w:sz w:val="28"/>
          <w:szCs w:val="28"/>
        </w:rPr>
        <w:t>,</w:t>
      </w:r>
      <w:r w:rsidR="007520C6" w:rsidRPr="00AA11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059AA" w:rsidRPr="00AA1142">
        <w:rPr>
          <w:rFonts w:ascii="Times New Roman" w:eastAsia="Calibri" w:hAnsi="Times New Roman" w:cs="Times New Roman"/>
          <w:sz w:val="28"/>
          <w:szCs w:val="28"/>
        </w:rPr>
        <w:t>в том числе кооператив (в случае реализации проекта с неделимым фондом кооператива), представляют в Министерство отчёты о финансово-экономическом состоянии хозяйства, целевом расходовании полученных средств, о достижении значения результата предоставления гранта и показателя, необходимого для его достижения, предусмотренного пунктом 45 настоящего Порядка по формам, прилагаемым к типовой форме соглашения, установленной Министерством финансов Российской Федерации</w:t>
      </w:r>
      <w:r w:rsidRPr="00AA1142">
        <w:rPr>
          <w:rFonts w:ascii="Times New Roman" w:eastAsia="Calibri" w:hAnsi="Times New Roman" w:cs="Times New Roman"/>
          <w:sz w:val="28"/>
          <w:szCs w:val="28"/>
        </w:rPr>
        <w:t>.».</w:t>
      </w:r>
    </w:p>
    <w:p w14:paraId="3FA3ED9B" w14:textId="58D33007" w:rsidR="001E2727" w:rsidRPr="00AA1142" w:rsidRDefault="0076471C" w:rsidP="001E272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1142">
        <w:rPr>
          <w:rFonts w:ascii="Times New Roman" w:eastAsia="Calibri" w:hAnsi="Times New Roman" w:cs="Times New Roman"/>
          <w:sz w:val="28"/>
          <w:szCs w:val="28"/>
        </w:rPr>
        <w:t>5</w:t>
      </w:r>
      <w:r w:rsidR="001E2727" w:rsidRPr="00AA1142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1E2727" w:rsidRPr="00AA1142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1E2727" w:rsidRPr="00AA1142">
          <w:rPr>
            <w:rFonts w:ascii="Times New Roman" w:hAnsi="Times New Roman" w:cs="Times New Roman"/>
            <w:sz w:val="28"/>
            <w:szCs w:val="28"/>
          </w:rPr>
          <w:t>наименование</w:t>
        </w:r>
      </w:hyperlink>
      <w:r w:rsidR="001E2727" w:rsidRPr="00AA1142">
        <w:rPr>
          <w:rFonts w:ascii="Times New Roman" w:hAnsi="Times New Roman" w:cs="Times New Roman"/>
          <w:sz w:val="28"/>
          <w:szCs w:val="28"/>
        </w:rPr>
        <w:t xml:space="preserve"> раздела V изложить в следующей редакции:</w:t>
      </w:r>
    </w:p>
    <w:p w14:paraId="0EDF1972" w14:textId="77777777" w:rsidR="001E2727" w:rsidRPr="00AA1142" w:rsidRDefault="001E2727" w:rsidP="001E2727">
      <w:pPr>
        <w:autoSpaceDE w:val="0"/>
        <w:autoSpaceDN w:val="0"/>
        <w:adjustRightInd w:val="0"/>
        <w:spacing w:before="280"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1142">
        <w:rPr>
          <w:rFonts w:ascii="Times New Roman" w:hAnsi="Times New Roman" w:cs="Times New Roman"/>
          <w:sz w:val="28"/>
          <w:szCs w:val="28"/>
        </w:rPr>
        <w:t>«Требования об осуществлении контроля (мониторинга) за соблюдением условий и порядка предоставления гранта и ответственность за их нарушение»;</w:t>
      </w:r>
    </w:p>
    <w:p w14:paraId="1FDFDE7E" w14:textId="3E1EEEA8" w:rsidR="001E2727" w:rsidRPr="00AA1142" w:rsidRDefault="0076471C" w:rsidP="001E2727">
      <w:pPr>
        <w:autoSpaceDE w:val="0"/>
        <w:autoSpaceDN w:val="0"/>
        <w:adjustRightInd w:val="0"/>
        <w:spacing w:before="280"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1142">
        <w:rPr>
          <w:rFonts w:ascii="Times New Roman" w:hAnsi="Times New Roman" w:cs="Times New Roman"/>
          <w:sz w:val="28"/>
          <w:szCs w:val="28"/>
        </w:rPr>
        <w:t>6</w:t>
      </w:r>
      <w:r w:rsidR="001E2727" w:rsidRPr="00AA1142">
        <w:rPr>
          <w:rFonts w:ascii="Times New Roman" w:hAnsi="Times New Roman" w:cs="Times New Roman"/>
          <w:sz w:val="28"/>
          <w:szCs w:val="28"/>
        </w:rPr>
        <w:t>) пункт 5</w:t>
      </w:r>
      <w:r w:rsidR="007520C6" w:rsidRPr="00AA1142">
        <w:rPr>
          <w:rFonts w:ascii="Times New Roman" w:hAnsi="Times New Roman" w:cs="Times New Roman"/>
          <w:sz w:val="28"/>
          <w:szCs w:val="28"/>
        </w:rPr>
        <w:t>4</w:t>
      </w:r>
      <w:r w:rsidR="001E2727" w:rsidRPr="00AA1142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14:paraId="6A674477" w14:textId="2A828E7A" w:rsidR="001E2727" w:rsidRPr="00AA1142" w:rsidRDefault="001E2727" w:rsidP="001E2727">
      <w:pPr>
        <w:autoSpaceDE w:val="0"/>
        <w:autoSpaceDN w:val="0"/>
        <w:adjustRightInd w:val="0"/>
        <w:spacing w:before="280"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1142">
        <w:rPr>
          <w:rFonts w:ascii="Times New Roman" w:hAnsi="Times New Roman" w:cs="Times New Roman"/>
          <w:sz w:val="28"/>
          <w:szCs w:val="28"/>
        </w:rPr>
        <w:t>«Министерство как главный распорядитель бюджетных средств осуществляет проверку соблюдения получателем гранта</w:t>
      </w:r>
      <w:r w:rsidR="007520C6" w:rsidRPr="00AA1142">
        <w:rPr>
          <w:rFonts w:ascii="Times New Roman" w:hAnsi="Times New Roman" w:cs="Times New Roman"/>
          <w:sz w:val="28"/>
          <w:szCs w:val="28"/>
        </w:rPr>
        <w:t xml:space="preserve"> "Агростартап"</w:t>
      </w:r>
      <w:r w:rsidRPr="00AA1142">
        <w:rPr>
          <w:rFonts w:ascii="Times New Roman" w:hAnsi="Times New Roman" w:cs="Times New Roman"/>
          <w:sz w:val="28"/>
          <w:szCs w:val="28"/>
        </w:rPr>
        <w:t xml:space="preserve"> порядка и условий его предоставления, в том числе в части достижения результатов предоставления гранта</w:t>
      </w:r>
      <w:r w:rsidR="007520C6" w:rsidRPr="00AA1142">
        <w:rPr>
          <w:rFonts w:ascii="Times New Roman" w:hAnsi="Times New Roman" w:cs="Times New Roman"/>
          <w:sz w:val="28"/>
          <w:szCs w:val="28"/>
        </w:rPr>
        <w:t xml:space="preserve"> "Агростартап"</w:t>
      </w:r>
      <w:r w:rsidRPr="00AA1142">
        <w:rPr>
          <w:rFonts w:ascii="Times New Roman" w:hAnsi="Times New Roman" w:cs="Times New Roman"/>
          <w:sz w:val="28"/>
          <w:szCs w:val="28"/>
        </w:rPr>
        <w:t xml:space="preserve">, в соответствии с нормативными правовыми актами Российской Федерации и Республики Дагестан. Органы государственного финансового контроля осуществляют проверку соблюдения получателем гранта </w:t>
      </w:r>
      <w:r w:rsidR="007520C6" w:rsidRPr="00AA1142">
        <w:rPr>
          <w:rFonts w:ascii="Times New Roman" w:hAnsi="Times New Roman" w:cs="Times New Roman"/>
          <w:sz w:val="28"/>
          <w:szCs w:val="28"/>
        </w:rPr>
        <w:t xml:space="preserve">"Агростартап" </w:t>
      </w:r>
      <w:r w:rsidRPr="00AA1142">
        <w:rPr>
          <w:rFonts w:ascii="Times New Roman" w:hAnsi="Times New Roman" w:cs="Times New Roman"/>
          <w:sz w:val="28"/>
          <w:szCs w:val="28"/>
        </w:rPr>
        <w:t xml:space="preserve">порядка и условий предоставления гранта в соответствии со </w:t>
      </w:r>
      <w:hyperlink r:id="rId9" w:history="1">
        <w:r w:rsidRPr="00AA1142">
          <w:rPr>
            <w:rFonts w:ascii="Times New Roman" w:hAnsi="Times New Roman" w:cs="Times New Roman"/>
            <w:sz w:val="28"/>
            <w:szCs w:val="28"/>
          </w:rPr>
          <w:t>статьями 268.1</w:t>
        </w:r>
      </w:hyperlink>
      <w:r w:rsidRPr="00AA1142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0" w:history="1">
        <w:r w:rsidRPr="00AA1142">
          <w:rPr>
            <w:rFonts w:ascii="Times New Roman" w:hAnsi="Times New Roman" w:cs="Times New Roman"/>
            <w:sz w:val="28"/>
            <w:szCs w:val="28"/>
          </w:rPr>
          <w:t>269.2</w:t>
        </w:r>
      </w:hyperlink>
      <w:r w:rsidRPr="00AA1142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Федерации.</w:t>
      </w:r>
    </w:p>
    <w:p w14:paraId="16BA6805" w14:textId="22D69FA0" w:rsidR="001E2727" w:rsidRPr="00AA1142" w:rsidRDefault="001E2727" w:rsidP="001E2727">
      <w:pPr>
        <w:autoSpaceDE w:val="0"/>
        <w:autoSpaceDN w:val="0"/>
        <w:adjustRightInd w:val="0"/>
        <w:spacing w:before="280"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1142">
        <w:rPr>
          <w:rFonts w:ascii="Times New Roman" w:hAnsi="Times New Roman" w:cs="Times New Roman"/>
          <w:sz w:val="28"/>
          <w:szCs w:val="28"/>
        </w:rPr>
        <w:t xml:space="preserve">Министерство проводит мониторинг достижения результатов предоставления гранта </w:t>
      </w:r>
      <w:r w:rsidR="007520C6" w:rsidRPr="00AA1142">
        <w:rPr>
          <w:rFonts w:ascii="Times New Roman" w:hAnsi="Times New Roman" w:cs="Times New Roman"/>
          <w:sz w:val="28"/>
          <w:szCs w:val="28"/>
        </w:rPr>
        <w:t xml:space="preserve">"Агростартап" </w:t>
      </w:r>
      <w:r w:rsidRPr="00AA1142">
        <w:rPr>
          <w:rFonts w:ascii="Times New Roman" w:hAnsi="Times New Roman" w:cs="Times New Roman"/>
          <w:sz w:val="28"/>
          <w:szCs w:val="28"/>
        </w:rPr>
        <w:t>исходя из достижения значений результатов предоставления гранта</w:t>
      </w:r>
      <w:r w:rsidR="007520C6" w:rsidRPr="00AA1142">
        <w:rPr>
          <w:rFonts w:ascii="Times New Roman" w:hAnsi="Times New Roman" w:cs="Times New Roman"/>
          <w:sz w:val="28"/>
          <w:szCs w:val="28"/>
        </w:rPr>
        <w:t xml:space="preserve"> "Агростартап"</w:t>
      </w:r>
      <w:r w:rsidRPr="00AA1142">
        <w:rPr>
          <w:rFonts w:ascii="Times New Roman" w:hAnsi="Times New Roman" w:cs="Times New Roman"/>
          <w:sz w:val="28"/>
          <w:szCs w:val="28"/>
        </w:rPr>
        <w:t xml:space="preserve">, определенных Соглашением, и событий, отражающих факт завершения соответствующего мероприятия по получению результата предоставления гранта </w:t>
      </w:r>
      <w:r w:rsidR="007520C6" w:rsidRPr="00AA1142">
        <w:rPr>
          <w:rFonts w:ascii="Times New Roman" w:hAnsi="Times New Roman" w:cs="Times New Roman"/>
          <w:sz w:val="28"/>
          <w:szCs w:val="28"/>
        </w:rPr>
        <w:t xml:space="preserve">"Агростартап" </w:t>
      </w:r>
      <w:r w:rsidRPr="00AA1142">
        <w:rPr>
          <w:rFonts w:ascii="Times New Roman" w:hAnsi="Times New Roman" w:cs="Times New Roman"/>
          <w:sz w:val="28"/>
          <w:szCs w:val="28"/>
        </w:rPr>
        <w:t>(контрольная точка), в порядке и по формам, которые установлены Министерством финансов Российской Федерации (применяется с 1 января 2023 г.).».</w:t>
      </w:r>
    </w:p>
    <w:p w14:paraId="0FC8019F" w14:textId="06F2DBB3" w:rsidR="00076674" w:rsidRPr="002B4AC2" w:rsidRDefault="00076674" w:rsidP="000766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</w:p>
    <w:p w14:paraId="2E673E59" w14:textId="415D55F3" w:rsidR="00E06608" w:rsidRPr="00710D8F" w:rsidRDefault="004C47EF" w:rsidP="004C47EF">
      <w:pPr>
        <w:pStyle w:val="ConsPlusTitle"/>
        <w:tabs>
          <w:tab w:val="left" w:pos="0"/>
        </w:tabs>
        <w:ind w:firstLine="567"/>
        <w:jc w:val="both"/>
        <w:rPr>
          <w:rFonts w:ascii="Times New Roman" w:eastAsiaTheme="minorEastAsia" w:hAnsi="Times New Roman" w:cs="Times New Roman"/>
          <w:b w:val="0"/>
          <w:bCs/>
          <w:sz w:val="28"/>
          <w:szCs w:val="28"/>
        </w:rPr>
      </w:pPr>
      <w:r w:rsidRPr="00710D8F">
        <w:rPr>
          <w:rFonts w:ascii="Times New Roman" w:hAnsi="Times New Roman" w:cs="Times New Roman"/>
          <w:b w:val="0"/>
          <w:bCs/>
          <w:sz w:val="28"/>
          <w:szCs w:val="28"/>
        </w:rPr>
        <w:t xml:space="preserve">2. </w:t>
      </w:r>
      <w:r w:rsidR="0022426D" w:rsidRPr="00710D8F">
        <w:rPr>
          <w:rFonts w:ascii="Times New Roman" w:hAnsi="Times New Roman" w:cs="Times New Roman"/>
          <w:b w:val="0"/>
          <w:bCs/>
          <w:sz w:val="28"/>
          <w:szCs w:val="28"/>
        </w:rPr>
        <w:t xml:space="preserve">В </w:t>
      </w:r>
      <w:r w:rsidR="00E06608" w:rsidRPr="00710D8F">
        <w:rPr>
          <w:rFonts w:ascii="Times New Roman" w:eastAsiaTheme="minorEastAsia" w:hAnsi="Times New Roman" w:cs="Times New Roman"/>
          <w:b w:val="0"/>
          <w:bCs/>
          <w:sz w:val="28"/>
          <w:szCs w:val="28"/>
        </w:rPr>
        <w:t>Порядк</w:t>
      </w:r>
      <w:r w:rsidR="002A47AC" w:rsidRPr="00710D8F">
        <w:rPr>
          <w:rFonts w:ascii="Times New Roman" w:eastAsiaTheme="minorEastAsia" w:hAnsi="Times New Roman" w:cs="Times New Roman"/>
          <w:b w:val="0"/>
          <w:bCs/>
          <w:sz w:val="28"/>
          <w:szCs w:val="28"/>
        </w:rPr>
        <w:t>е</w:t>
      </w:r>
      <w:r w:rsidR="00E06608" w:rsidRPr="00710D8F">
        <w:rPr>
          <w:rFonts w:ascii="Times New Roman" w:eastAsiaTheme="minorEastAsia" w:hAnsi="Times New Roman" w:cs="Times New Roman"/>
          <w:b w:val="0"/>
          <w:bCs/>
          <w:sz w:val="28"/>
          <w:szCs w:val="28"/>
        </w:rPr>
        <w:t xml:space="preserve"> </w:t>
      </w:r>
      <w:r w:rsidR="00EC37F2" w:rsidRPr="00710D8F">
        <w:rPr>
          <w:rFonts w:ascii="Times New Roman" w:eastAsiaTheme="minorEastAsia" w:hAnsi="Times New Roman" w:cs="Times New Roman"/>
          <w:b w:val="0"/>
          <w:bCs/>
          <w:sz w:val="28"/>
          <w:szCs w:val="28"/>
        </w:rPr>
        <w:t>предоставления субсидий на возмещение части затрат, понесенных в текущем финансовом году сельскохозяйственными потребительскими кооперативами</w:t>
      </w:r>
      <w:r w:rsidR="00E06608" w:rsidRPr="00710D8F">
        <w:rPr>
          <w:rFonts w:ascii="Times New Roman" w:eastAsiaTheme="minorEastAsia" w:hAnsi="Times New Roman" w:cs="Times New Roman"/>
          <w:b w:val="0"/>
          <w:bCs/>
          <w:sz w:val="28"/>
          <w:szCs w:val="28"/>
        </w:rPr>
        <w:t>:</w:t>
      </w:r>
    </w:p>
    <w:p w14:paraId="6068D7E4" w14:textId="4E7740BF" w:rsidR="00297886" w:rsidRDefault="006469EC" w:rsidP="006469EC">
      <w:pPr>
        <w:pStyle w:val="ConsPlusTitle"/>
        <w:tabs>
          <w:tab w:val="left" w:pos="0"/>
        </w:tabs>
        <w:ind w:firstLine="567"/>
        <w:jc w:val="both"/>
        <w:rPr>
          <w:rFonts w:ascii="Times New Roman" w:eastAsiaTheme="minorEastAsia" w:hAnsi="Times New Roman" w:cs="Times New Roman"/>
          <w:b w:val="0"/>
          <w:sz w:val="28"/>
          <w:szCs w:val="28"/>
        </w:rPr>
      </w:pPr>
      <w:r>
        <w:rPr>
          <w:rFonts w:ascii="Times New Roman" w:eastAsiaTheme="minorEastAsia" w:hAnsi="Times New Roman" w:cs="Times New Roman"/>
          <w:b w:val="0"/>
          <w:sz w:val="28"/>
          <w:szCs w:val="28"/>
        </w:rPr>
        <w:t xml:space="preserve">1) </w:t>
      </w:r>
      <w:r w:rsidR="00297886">
        <w:rPr>
          <w:rFonts w:ascii="Times New Roman" w:eastAsiaTheme="minorEastAsia" w:hAnsi="Times New Roman" w:cs="Times New Roman"/>
          <w:b w:val="0"/>
          <w:sz w:val="28"/>
          <w:szCs w:val="28"/>
        </w:rPr>
        <w:t>Название Порядка изложить в следующей редакции: «</w:t>
      </w:r>
      <w:r w:rsidR="00297886">
        <w:rPr>
          <w:rFonts w:ascii="Times New Roman" w:eastAsiaTheme="minorEastAsia" w:hAnsi="Times New Roman" w:cs="Times New Roman"/>
          <w:b w:val="0"/>
          <w:bCs/>
          <w:sz w:val="28"/>
          <w:szCs w:val="28"/>
        </w:rPr>
        <w:t>Порядок</w:t>
      </w:r>
      <w:r w:rsidR="00297886" w:rsidRPr="00710D8F">
        <w:rPr>
          <w:rFonts w:ascii="Times New Roman" w:eastAsiaTheme="minorEastAsia" w:hAnsi="Times New Roman" w:cs="Times New Roman"/>
          <w:b w:val="0"/>
          <w:bCs/>
          <w:sz w:val="28"/>
          <w:szCs w:val="28"/>
        </w:rPr>
        <w:t xml:space="preserve"> предоставления субсидий на возмещение части затрат, понесенных в текущем финансовом году сельскохозяйственными потребительскими кооперативами</w:t>
      </w:r>
      <w:r w:rsidR="00297886">
        <w:rPr>
          <w:rFonts w:ascii="Times New Roman" w:eastAsiaTheme="minorEastAsia" w:hAnsi="Times New Roman" w:cs="Times New Roman"/>
          <w:b w:val="0"/>
          <w:bCs/>
          <w:sz w:val="28"/>
          <w:szCs w:val="28"/>
        </w:rPr>
        <w:t xml:space="preserve"> и </w:t>
      </w:r>
      <w:r w:rsidR="00297886">
        <w:rPr>
          <w:rFonts w:ascii="Times New Roman" w:eastAsiaTheme="minorEastAsia" w:hAnsi="Times New Roman" w:cs="Times New Roman"/>
          <w:b w:val="0"/>
          <w:bCs/>
          <w:sz w:val="28"/>
          <w:szCs w:val="28"/>
        </w:rPr>
        <w:lastRenderedPageBreak/>
        <w:t>переработчиками»;</w:t>
      </w:r>
    </w:p>
    <w:p w14:paraId="522DFA5E" w14:textId="32839E3A" w:rsidR="00297886" w:rsidRDefault="00297886" w:rsidP="002978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297886">
        <w:rPr>
          <w:rFonts w:ascii="Times New Roman" w:eastAsiaTheme="minorEastAsia" w:hAnsi="Times New Roman" w:cs="Times New Roman"/>
          <w:sz w:val="28"/>
          <w:szCs w:val="28"/>
        </w:rPr>
        <w:t>2) в пункте 1 после слов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сельскохозяйственным потребительским кооперативам» добавить слова «и переработчикам»;</w:t>
      </w:r>
    </w:p>
    <w:p w14:paraId="4551F100" w14:textId="2AB1D2C1" w:rsidR="00C14FB8" w:rsidRDefault="00297886" w:rsidP="006469EC">
      <w:pPr>
        <w:pStyle w:val="ConsPlusTitle"/>
        <w:tabs>
          <w:tab w:val="left" w:pos="0"/>
        </w:tabs>
        <w:ind w:firstLine="567"/>
        <w:jc w:val="both"/>
        <w:rPr>
          <w:rFonts w:ascii="Times New Roman" w:eastAsiaTheme="minorEastAsia" w:hAnsi="Times New Roman" w:cs="Times New Roman"/>
          <w:b w:val="0"/>
          <w:sz w:val="28"/>
          <w:szCs w:val="28"/>
        </w:rPr>
      </w:pPr>
      <w:r>
        <w:rPr>
          <w:rFonts w:ascii="Times New Roman" w:eastAsiaTheme="minorEastAsia" w:hAnsi="Times New Roman" w:cs="Times New Roman"/>
          <w:b w:val="0"/>
          <w:sz w:val="28"/>
          <w:szCs w:val="28"/>
        </w:rPr>
        <w:t xml:space="preserve">3) </w:t>
      </w:r>
      <w:r w:rsidR="006469EC">
        <w:rPr>
          <w:rFonts w:ascii="Times New Roman" w:eastAsiaTheme="minorEastAsia" w:hAnsi="Times New Roman" w:cs="Times New Roman"/>
          <w:b w:val="0"/>
          <w:sz w:val="28"/>
          <w:szCs w:val="28"/>
        </w:rPr>
        <w:t>Пункт</w:t>
      </w:r>
      <w:bookmarkStart w:id="8" w:name="_Hlk101259319"/>
      <w:r w:rsidR="006469EC">
        <w:rPr>
          <w:rFonts w:ascii="Times New Roman" w:eastAsiaTheme="minorEastAsia" w:hAnsi="Times New Roman" w:cs="Times New Roman"/>
          <w:b w:val="0"/>
          <w:sz w:val="28"/>
          <w:szCs w:val="28"/>
        </w:rPr>
        <w:t xml:space="preserve"> 2 </w:t>
      </w:r>
      <w:r w:rsidR="00C14FB8" w:rsidRPr="002B4AC2">
        <w:rPr>
          <w:rFonts w:ascii="Times New Roman" w:eastAsiaTheme="minorEastAsia" w:hAnsi="Times New Roman" w:cs="Times New Roman"/>
          <w:b w:val="0"/>
          <w:sz w:val="28"/>
          <w:szCs w:val="28"/>
        </w:rPr>
        <w:t xml:space="preserve">дополнить </w:t>
      </w:r>
      <w:r w:rsidR="00CB5A42" w:rsidRPr="002B4AC2">
        <w:rPr>
          <w:rFonts w:ascii="Times New Roman" w:eastAsiaTheme="minorEastAsia" w:hAnsi="Times New Roman" w:cs="Times New Roman"/>
          <w:b w:val="0"/>
          <w:sz w:val="28"/>
          <w:szCs w:val="28"/>
        </w:rPr>
        <w:t>абзацами</w:t>
      </w:r>
      <w:r w:rsidR="00C14FB8" w:rsidRPr="002B4AC2">
        <w:rPr>
          <w:rFonts w:ascii="Times New Roman" w:eastAsiaTheme="minorEastAsia" w:hAnsi="Times New Roman" w:cs="Times New Roman"/>
          <w:b w:val="0"/>
          <w:sz w:val="28"/>
          <w:szCs w:val="28"/>
        </w:rPr>
        <w:t xml:space="preserve"> следующего содержания:</w:t>
      </w:r>
    </w:p>
    <w:p w14:paraId="546C58BA" w14:textId="41C96506" w:rsidR="007B4FB4" w:rsidRPr="002B4AC2" w:rsidRDefault="007B4FB4" w:rsidP="006469EC">
      <w:pPr>
        <w:pStyle w:val="ConsPlusTitle"/>
        <w:tabs>
          <w:tab w:val="left" w:pos="0"/>
        </w:tabs>
        <w:ind w:firstLine="567"/>
        <w:jc w:val="both"/>
        <w:rPr>
          <w:rFonts w:ascii="Times New Roman" w:eastAsiaTheme="minorEastAsia" w:hAnsi="Times New Roman" w:cs="Times New Roman"/>
          <w:b w:val="0"/>
          <w:sz w:val="28"/>
          <w:szCs w:val="28"/>
        </w:rPr>
      </w:pPr>
      <w:r w:rsidRPr="002B4AC2">
        <w:rPr>
          <w:rFonts w:ascii="Times New Roman" w:eastAsiaTheme="minorEastAsia" w:hAnsi="Times New Roman" w:cs="Times New Roman"/>
          <w:b w:val="0"/>
          <w:sz w:val="28"/>
          <w:szCs w:val="28"/>
        </w:rPr>
        <w:t>«"переработчик" - сельскохозяйственный товаропроизводитель (за исключением граждан, ведущих личное подсобное хозяйство, и сельскохозяйственного кредитного потребительского кооператива), осуществляющий хранение, первичную и (или) последующую (промышленную) переработку сельскохозяйственной продукции в соответствии с перечнями, утверждаемыми Правительством Российской Федерации в соответствии с частью 1 статьи 3 и (или) частью 1 статьи 7 Федерального закона "О развитии сельского хозяйства" (в том числе на аренд</w:t>
      </w:r>
      <w:r>
        <w:rPr>
          <w:rFonts w:ascii="Times New Roman" w:eastAsiaTheme="minorEastAsia" w:hAnsi="Times New Roman" w:cs="Times New Roman"/>
          <w:b w:val="0"/>
          <w:sz w:val="28"/>
          <w:szCs w:val="28"/>
        </w:rPr>
        <w:t>ованных основных средствах);</w:t>
      </w:r>
    </w:p>
    <w:bookmarkEnd w:id="8"/>
    <w:p w14:paraId="6F2933F7" w14:textId="0511A600" w:rsidR="005A74CA" w:rsidRPr="002B4AC2" w:rsidRDefault="00C14FB8" w:rsidP="005A74CA">
      <w:pPr>
        <w:pStyle w:val="ConsPlusTitle"/>
        <w:tabs>
          <w:tab w:val="left" w:pos="0"/>
        </w:tabs>
        <w:ind w:firstLine="567"/>
        <w:jc w:val="both"/>
        <w:rPr>
          <w:rFonts w:ascii="Times New Roman" w:eastAsiaTheme="minorEastAsia" w:hAnsi="Times New Roman" w:cs="Times New Roman"/>
          <w:b w:val="0"/>
          <w:sz w:val="28"/>
          <w:szCs w:val="28"/>
        </w:rPr>
      </w:pPr>
      <w:r w:rsidRPr="002B4AC2">
        <w:rPr>
          <w:rFonts w:ascii="Times New Roman" w:eastAsiaTheme="minorEastAsia" w:hAnsi="Times New Roman" w:cs="Times New Roman"/>
          <w:b w:val="0"/>
          <w:sz w:val="28"/>
          <w:szCs w:val="28"/>
        </w:rPr>
        <w:t>гражданин, ведущий личное подсобное хозяйство" - гражданин, осуществляющий ведение личного подсобного хозяйства в соответствии с Федеральным законом "О личном подсобном хозяйстве", применяющий специальный налоговый режим "Налог на профессиональный доход"</w:t>
      </w:r>
      <w:r w:rsidR="00CB5A42" w:rsidRPr="002B4AC2">
        <w:rPr>
          <w:rFonts w:ascii="Times New Roman" w:eastAsiaTheme="minorEastAsia" w:hAnsi="Times New Roman" w:cs="Times New Roman"/>
          <w:b w:val="0"/>
          <w:sz w:val="28"/>
          <w:szCs w:val="28"/>
        </w:rPr>
        <w:t>;</w:t>
      </w:r>
    </w:p>
    <w:p w14:paraId="7CA03EE3" w14:textId="58D9D79B" w:rsidR="00CB5A42" w:rsidRPr="002B4AC2" w:rsidRDefault="006F7AAA" w:rsidP="005A74CA">
      <w:pPr>
        <w:pStyle w:val="ConsPlusTitle"/>
        <w:tabs>
          <w:tab w:val="left" w:pos="0"/>
        </w:tabs>
        <w:ind w:firstLine="567"/>
        <w:jc w:val="both"/>
        <w:rPr>
          <w:rFonts w:ascii="Times New Roman" w:eastAsiaTheme="minorEastAsia" w:hAnsi="Times New Roman" w:cs="Times New Roman"/>
          <w:b w:val="0"/>
          <w:sz w:val="28"/>
          <w:szCs w:val="28"/>
        </w:rPr>
      </w:pPr>
      <w:r>
        <w:rPr>
          <w:rFonts w:ascii="Times New Roman" w:eastAsiaTheme="minorEastAsia" w:hAnsi="Times New Roman" w:cs="Times New Roman"/>
          <w:b w:val="0"/>
          <w:sz w:val="28"/>
          <w:szCs w:val="28"/>
        </w:rPr>
        <w:t>агроконтракт</w:t>
      </w:r>
      <w:r w:rsidR="00CB5A42" w:rsidRPr="002B4AC2">
        <w:rPr>
          <w:rFonts w:ascii="Times New Roman" w:eastAsiaTheme="minorEastAsia" w:hAnsi="Times New Roman" w:cs="Times New Roman"/>
          <w:b w:val="0"/>
          <w:sz w:val="28"/>
          <w:szCs w:val="28"/>
        </w:rPr>
        <w:t xml:space="preserve"> - договор (соглашение), заключаемый между переработчиком и гражданином, ведущим личное подсобное хозяйство, предусматривающий осуществление переработчиком авансовых платежей в пользу указанного гражданина за поставляемые овощи открытого грунта, картофель, молоко, мясо (кроме мяса свиней) в соответствии с условиями, установленными данным договором (соглашением)</w:t>
      </w:r>
      <w:r w:rsidR="00FF2633" w:rsidRPr="002B4AC2">
        <w:rPr>
          <w:rFonts w:ascii="Times New Roman" w:eastAsiaTheme="minorEastAsia" w:hAnsi="Times New Roman" w:cs="Times New Roman"/>
          <w:b w:val="0"/>
          <w:sz w:val="28"/>
          <w:szCs w:val="28"/>
        </w:rPr>
        <w:t>.</w:t>
      </w:r>
      <w:r w:rsidR="00CB5A42" w:rsidRPr="002B4AC2">
        <w:rPr>
          <w:rFonts w:ascii="Times New Roman" w:eastAsiaTheme="minorEastAsia" w:hAnsi="Times New Roman" w:cs="Times New Roman"/>
          <w:b w:val="0"/>
          <w:sz w:val="28"/>
          <w:szCs w:val="28"/>
        </w:rPr>
        <w:t>»</w:t>
      </w:r>
      <w:r w:rsidR="00FF2633" w:rsidRPr="002B4AC2">
        <w:rPr>
          <w:rFonts w:ascii="Times New Roman" w:eastAsiaTheme="minorEastAsia" w:hAnsi="Times New Roman" w:cs="Times New Roman"/>
          <w:b w:val="0"/>
          <w:sz w:val="28"/>
          <w:szCs w:val="28"/>
        </w:rPr>
        <w:t>;</w:t>
      </w:r>
    </w:p>
    <w:p w14:paraId="7E09878C" w14:textId="77777777" w:rsidR="00C236A5" w:rsidRDefault="005A74CA" w:rsidP="005A74CA">
      <w:pPr>
        <w:pStyle w:val="ConsPlusTitle"/>
        <w:tabs>
          <w:tab w:val="left" w:pos="0"/>
        </w:tabs>
        <w:ind w:firstLine="567"/>
        <w:jc w:val="both"/>
        <w:rPr>
          <w:rFonts w:ascii="Times New Roman" w:eastAsiaTheme="minorEastAsia" w:hAnsi="Times New Roman" w:cs="Times New Roman"/>
          <w:b w:val="0"/>
          <w:sz w:val="28"/>
          <w:szCs w:val="28"/>
        </w:rPr>
      </w:pPr>
      <w:bookmarkStart w:id="9" w:name="_Hlk101269602"/>
      <w:r w:rsidRPr="002B4AC2">
        <w:rPr>
          <w:rFonts w:ascii="Times New Roman" w:eastAsiaTheme="minorEastAsia" w:hAnsi="Times New Roman" w:cs="Times New Roman"/>
          <w:b w:val="0"/>
          <w:sz w:val="28"/>
          <w:szCs w:val="28"/>
        </w:rPr>
        <w:t xml:space="preserve">2) </w:t>
      </w:r>
      <w:r w:rsidR="00507868">
        <w:rPr>
          <w:rFonts w:ascii="Times New Roman" w:eastAsiaTheme="minorEastAsia" w:hAnsi="Times New Roman" w:cs="Times New Roman"/>
          <w:b w:val="0"/>
          <w:sz w:val="28"/>
          <w:szCs w:val="28"/>
        </w:rPr>
        <w:t>в п</w:t>
      </w:r>
      <w:r w:rsidR="00133205">
        <w:rPr>
          <w:rFonts w:ascii="Times New Roman" w:eastAsiaTheme="minorEastAsia" w:hAnsi="Times New Roman" w:cs="Times New Roman"/>
          <w:b w:val="0"/>
          <w:sz w:val="28"/>
          <w:szCs w:val="28"/>
        </w:rPr>
        <w:t>ункт</w:t>
      </w:r>
      <w:r w:rsidR="00507868">
        <w:rPr>
          <w:rFonts w:ascii="Times New Roman" w:eastAsiaTheme="minorEastAsia" w:hAnsi="Times New Roman" w:cs="Times New Roman"/>
          <w:b w:val="0"/>
          <w:sz w:val="28"/>
          <w:szCs w:val="28"/>
        </w:rPr>
        <w:t>е</w:t>
      </w:r>
      <w:r w:rsidRPr="002B4AC2">
        <w:rPr>
          <w:rFonts w:ascii="Times New Roman" w:eastAsiaTheme="minorEastAsia" w:hAnsi="Times New Roman" w:cs="Times New Roman"/>
          <w:b w:val="0"/>
          <w:sz w:val="28"/>
          <w:szCs w:val="28"/>
        </w:rPr>
        <w:t xml:space="preserve"> 5</w:t>
      </w:r>
      <w:r w:rsidR="00507868">
        <w:rPr>
          <w:rFonts w:ascii="Times New Roman" w:eastAsiaTheme="minorEastAsia" w:hAnsi="Times New Roman" w:cs="Times New Roman"/>
          <w:b w:val="0"/>
          <w:sz w:val="28"/>
          <w:szCs w:val="28"/>
        </w:rPr>
        <w:t>:</w:t>
      </w:r>
      <w:r w:rsidR="00C236A5">
        <w:rPr>
          <w:rFonts w:ascii="Times New Roman" w:eastAsiaTheme="minorEastAsia" w:hAnsi="Times New Roman" w:cs="Times New Roman"/>
          <w:b w:val="0"/>
          <w:sz w:val="28"/>
          <w:szCs w:val="28"/>
        </w:rPr>
        <w:t xml:space="preserve"> </w:t>
      </w:r>
    </w:p>
    <w:p w14:paraId="70653000" w14:textId="61E868E4" w:rsidR="00336801" w:rsidRDefault="00C236A5" w:rsidP="005A74CA">
      <w:pPr>
        <w:pStyle w:val="ConsPlusTitle"/>
        <w:tabs>
          <w:tab w:val="left" w:pos="0"/>
        </w:tabs>
        <w:ind w:firstLine="567"/>
        <w:jc w:val="both"/>
        <w:rPr>
          <w:rFonts w:ascii="Times New Roman" w:eastAsiaTheme="minorEastAsia" w:hAnsi="Times New Roman" w:cs="Times New Roman"/>
          <w:b w:val="0"/>
          <w:sz w:val="28"/>
          <w:szCs w:val="28"/>
        </w:rPr>
      </w:pPr>
      <w:r>
        <w:rPr>
          <w:rFonts w:ascii="Times New Roman" w:eastAsiaTheme="minorEastAsia" w:hAnsi="Times New Roman" w:cs="Times New Roman"/>
          <w:b w:val="0"/>
          <w:sz w:val="28"/>
          <w:szCs w:val="28"/>
        </w:rPr>
        <w:t xml:space="preserve">а) </w:t>
      </w:r>
      <w:r w:rsidR="00336801">
        <w:rPr>
          <w:rFonts w:ascii="Times New Roman" w:eastAsiaTheme="minorEastAsia" w:hAnsi="Times New Roman" w:cs="Times New Roman"/>
          <w:b w:val="0"/>
          <w:sz w:val="28"/>
          <w:szCs w:val="28"/>
        </w:rPr>
        <w:t>в абзаце первом после слов «относятся кооперативы» добавить слова «и переработчики»;</w:t>
      </w:r>
    </w:p>
    <w:p w14:paraId="140DBB39" w14:textId="2779C7BC" w:rsidR="00C14FB8" w:rsidRPr="002B4AC2" w:rsidRDefault="00336801" w:rsidP="005A74CA">
      <w:pPr>
        <w:pStyle w:val="ConsPlusTitle"/>
        <w:tabs>
          <w:tab w:val="left" w:pos="0"/>
        </w:tabs>
        <w:ind w:firstLine="567"/>
        <w:jc w:val="both"/>
        <w:rPr>
          <w:rFonts w:ascii="Times New Roman" w:eastAsiaTheme="minorEastAsia" w:hAnsi="Times New Roman" w:cs="Times New Roman"/>
          <w:b w:val="0"/>
          <w:sz w:val="28"/>
          <w:szCs w:val="28"/>
        </w:rPr>
      </w:pPr>
      <w:r>
        <w:rPr>
          <w:rFonts w:ascii="Times New Roman" w:eastAsiaTheme="minorEastAsia" w:hAnsi="Times New Roman" w:cs="Times New Roman"/>
          <w:b w:val="0"/>
          <w:sz w:val="28"/>
          <w:szCs w:val="28"/>
        </w:rPr>
        <w:t xml:space="preserve">б) </w:t>
      </w:r>
      <w:r w:rsidR="00C236A5">
        <w:rPr>
          <w:rFonts w:ascii="Times New Roman" w:eastAsiaTheme="minorEastAsia" w:hAnsi="Times New Roman" w:cs="Times New Roman"/>
          <w:b w:val="0"/>
          <w:sz w:val="28"/>
          <w:szCs w:val="28"/>
        </w:rPr>
        <w:t>абзацы четвёртый и пятый</w:t>
      </w:r>
      <w:r w:rsidR="00113808" w:rsidRPr="002B4AC2">
        <w:rPr>
          <w:rFonts w:ascii="Times New Roman" w:eastAsiaTheme="minorEastAsia" w:hAnsi="Times New Roman" w:cs="Times New Roman"/>
          <w:b w:val="0"/>
          <w:sz w:val="28"/>
          <w:szCs w:val="28"/>
        </w:rPr>
        <w:t xml:space="preserve"> изложить в следующей редакции</w:t>
      </w:r>
      <w:r w:rsidR="005A74CA" w:rsidRPr="002B4AC2">
        <w:rPr>
          <w:rFonts w:ascii="Times New Roman" w:eastAsiaTheme="minorEastAsia" w:hAnsi="Times New Roman" w:cs="Times New Roman"/>
          <w:b w:val="0"/>
          <w:sz w:val="28"/>
          <w:szCs w:val="28"/>
        </w:rPr>
        <w:t>:</w:t>
      </w:r>
    </w:p>
    <w:bookmarkEnd w:id="9"/>
    <w:p w14:paraId="6BC157B4" w14:textId="52000E4D" w:rsidR="00BF5336" w:rsidRPr="00C236A5" w:rsidRDefault="00C236A5" w:rsidP="00113808">
      <w:pPr>
        <w:pStyle w:val="ConsPlusTitle"/>
        <w:tabs>
          <w:tab w:val="left" w:pos="0"/>
        </w:tabs>
        <w:ind w:firstLine="567"/>
        <w:jc w:val="both"/>
        <w:rPr>
          <w:rFonts w:ascii="Times New Roman" w:eastAsiaTheme="minorEastAsia" w:hAnsi="Times New Roman" w:cs="Times New Roman"/>
          <w:b w:val="0"/>
          <w:sz w:val="28"/>
          <w:szCs w:val="28"/>
        </w:rPr>
      </w:pPr>
      <w:r w:rsidRPr="00C236A5">
        <w:rPr>
          <w:rFonts w:ascii="Times New Roman" w:eastAsiaTheme="minorEastAsia" w:hAnsi="Times New Roman" w:cs="Times New Roman"/>
          <w:b w:val="0"/>
          <w:sz w:val="28"/>
          <w:szCs w:val="28"/>
        </w:rPr>
        <w:t>«</w:t>
      </w:r>
      <w:r w:rsidR="00BF5336" w:rsidRPr="00C236A5">
        <w:rPr>
          <w:rFonts w:ascii="Times New Roman" w:eastAsiaTheme="minorEastAsia" w:hAnsi="Times New Roman" w:cs="Times New Roman"/>
          <w:b w:val="0"/>
          <w:sz w:val="28"/>
          <w:szCs w:val="28"/>
        </w:rPr>
        <w:t>связанных с приобретением и последующим внесением в неделимый фонд сельскохозяйственной техники, специализированного автотранспорта, оборудования для организации хранения, переработки, упаковки, маркировки, транспортировки и реализации сельскохозяйственной продукции и мобильных торговых объектов для оказания услуг членам кооператива. Перечень техники, транспорта, оборудования и объектов определяется нормативным правовым актом Министерства, размещенном на официальном сайте Министерства в разделе "Сельскохозяйственная потребительская кооперация". Срок эксплуатации таких техники, транспорта, оборудования и объектов в году получения средств не должен превышать 3-х лет с года их производства. При этом источником возмещения затрат кооператива, предусмотренных настоящим пунктом, не может быть грант "Агростартап"</w:t>
      </w:r>
      <w:r w:rsidRPr="00C236A5">
        <w:rPr>
          <w:rFonts w:ascii="Times New Roman" w:eastAsiaTheme="minorEastAsia" w:hAnsi="Times New Roman" w:cs="Times New Roman"/>
          <w:b w:val="0"/>
          <w:sz w:val="28"/>
          <w:szCs w:val="28"/>
        </w:rPr>
        <w:t xml:space="preserve">. </w:t>
      </w:r>
      <w:r w:rsidR="00BF5336" w:rsidRPr="00C236A5">
        <w:rPr>
          <w:rFonts w:ascii="Times New Roman" w:eastAsiaTheme="minorEastAsia" w:hAnsi="Times New Roman" w:cs="Times New Roman"/>
          <w:b w:val="0"/>
          <w:sz w:val="28"/>
          <w:szCs w:val="28"/>
        </w:rPr>
        <w:t>В случае если источником затрат сельскохозяйственного потребительского кооператива, предусмотренных настоящим подпунктом, являются кредитные средства российских кредитных организаций, допускается внесение в неделимый фонд приобретенного имущества после полного погашения обязательств, предусмотренных кредитным договором, связанных с приобретением указанных в абзаце первом настоящего подпункта техники, транспорта, оборудования и объектов;</w:t>
      </w:r>
    </w:p>
    <w:p w14:paraId="77222865" w14:textId="06545C90" w:rsidR="00BF5336" w:rsidRDefault="00BF5336" w:rsidP="00113808">
      <w:pPr>
        <w:pStyle w:val="ConsPlusTitle"/>
        <w:tabs>
          <w:tab w:val="left" w:pos="0"/>
        </w:tabs>
        <w:ind w:firstLine="567"/>
        <w:jc w:val="both"/>
        <w:rPr>
          <w:rFonts w:ascii="Times New Roman" w:eastAsiaTheme="minorEastAsia" w:hAnsi="Times New Roman" w:cs="Times New Roman"/>
          <w:b w:val="0"/>
          <w:sz w:val="28"/>
          <w:szCs w:val="28"/>
        </w:rPr>
      </w:pPr>
      <w:r w:rsidRPr="00C236A5">
        <w:rPr>
          <w:rFonts w:ascii="Times New Roman" w:eastAsiaTheme="minorEastAsia" w:hAnsi="Times New Roman" w:cs="Times New Roman"/>
          <w:b w:val="0"/>
          <w:sz w:val="28"/>
          <w:szCs w:val="28"/>
        </w:rPr>
        <w:t xml:space="preserve">связанных с закупкой сельскохозяйственной продукции у членов сельскохозяйственного потребительского кооператива (кроме ассоциированных </w:t>
      </w:r>
      <w:r w:rsidRPr="00C236A5">
        <w:rPr>
          <w:rFonts w:ascii="Times New Roman" w:eastAsiaTheme="minorEastAsia" w:hAnsi="Times New Roman" w:cs="Times New Roman"/>
          <w:b w:val="0"/>
          <w:sz w:val="28"/>
          <w:szCs w:val="28"/>
        </w:rPr>
        <w:lastRenderedPageBreak/>
        <w:t>членов) и (или) закупкой овощей открытого грунта, картофеля, молока, мяса (кроме мяса свиней) у граждан, ведущих личные подсобные хозяйства, не являющихся членами этого сельскохозяйственного потребительского кооператива;</w:t>
      </w:r>
      <w:r w:rsidR="00C236A5" w:rsidRPr="00C236A5">
        <w:rPr>
          <w:rFonts w:ascii="Times New Roman" w:eastAsiaTheme="minorEastAsia" w:hAnsi="Times New Roman" w:cs="Times New Roman"/>
          <w:b w:val="0"/>
          <w:sz w:val="28"/>
          <w:szCs w:val="28"/>
        </w:rPr>
        <w:t>»</w:t>
      </w:r>
    </w:p>
    <w:p w14:paraId="16D04D4D" w14:textId="70A30AFC" w:rsidR="00C236A5" w:rsidRPr="00EF117D" w:rsidRDefault="00336801" w:rsidP="00C236A5">
      <w:pPr>
        <w:pStyle w:val="ConsPlusTitle"/>
        <w:tabs>
          <w:tab w:val="left" w:pos="0"/>
        </w:tabs>
        <w:ind w:firstLine="567"/>
        <w:jc w:val="both"/>
        <w:rPr>
          <w:rFonts w:ascii="Times New Roman" w:eastAsiaTheme="minorEastAsia" w:hAnsi="Times New Roman" w:cs="Times New Roman"/>
          <w:b w:val="0"/>
          <w:sz w:val="28"/>
          <w:szCs w:val="28"/>
          <w:highlight w:val="green"/>
        </w:rPr>
      </w:pPr>
      <w:r>
        <w:rPr>
          <w:rFonts w:ascii="Times New Roman" w:eastAsiaTheme="minorEastAsia" w:hAnsi="Times New Roman" w:cs="Times New Roman"/>
          <w:b w:val="0"/>
          <w:sz w:val="28"/>
          <w:szCs w:val="28"/>
          <w:highlight w:val="green"/>
        </w:rPr>
        <w:t>в</w:t>
      </w:r>
      <w:r w:rsidR="00FD726E">
        <w:rPr>
          <w:rFonts w:ascii="Times New Roman" w:eastAsiaTheme="minorEastAsia" w:hAnsi="Times New Roman" w:cs="Times New Roman"/>
          <w:b w:val="0"/>
          <w:sz w:val="28"/>
          <w:szCs w:val="28"/>
          <w:highlight w:val="green"/>
        </w:rPr>
        <w:t>) дополнить абзацами</w:t>
      </w:r>
      <w:r w:rsidR="00C236A5" w:rsidRPr="00EF117D">
        <w:rPr>
          <w:rFonts w:ascii="Times New Roman" w:eastAsiaTheme="minorEastAsia" w:hAnsi="Times New Roman" w:cs="Times New Roman"/>
          <w:b w:val="0"/>
          <w:sz w:val="28"/>
          <w:szCs w:val="28"/>
          <w:highlight w:val="green"/>
        </w:rPr>
        <w:t xml:space="preserve"> шестым</w:t>
      </w:r>
      <w:r w:rsidR="00FD726E">
        <w:rPr>
          <w:rFonts w:ascii="Times New Roman" w:eastAsiaTheme="minorEastAsia" w:hAnsi="Times New Roman" w:cs="Times New Roman"/>
          <w:b w:val="0"/>
          <w:sz w:val="28"/>
          <w:szCs w:val="28"/>
          <w:highlight w:val="green"/>
        </w:rPr>
        <w:t>-девятым</w:t>
      </w:r>
      <w:r w:rsidR="00C236A5" w:rsidRPr="00EF117D">
        <w:rPr>
          <w:rFonts w:ascii="Times New Roman" w:eastAsiaTheme="minorEastAsia" w:hAnsi="Times New Roman" w:cs="Times New Roman"/>
          <w:b w:val="0"/>
          <w:sz w:val="28"/>
          <w:szCs w:val="28"/>
          <w:highlight w:val="green"/>
        </w:rPr>
        <w:t xml:space="preserve"> следующего содержания:</w:t>
      </w:r>
    </w:p>
    <w:p w14:paraId="23E21A34" w14:textId="04BE0C43" w:rsidR="00C236A5" w:rsidRDefault="00C236A5" w:rsidP="00C236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highlight w:val="green"/>
        </w:rPr>
      </w:pPr>
      <w:r w:rsidRPr="00EF117D">
        <w:rPr>
          <w:rFonts w:ascii="Times New Roman" w:eastAsiaTheme="minorEastAsia" w:hAnsi="Times New Roman" w:cs="Times New Roman"/>
          <w:sz w:val="28"/>
          <w:szCs w:val="28"/>
          <w:highlight w:val="green"/>
        </w:rPr>
        <w:t>«</w:t>
      </w:r>
      <w:r w:rsidR="00113808" w:rsidRPr="00EF117D">
        <w:rPr>
          <w:rFonts w:ascii="Times New Roman" w:eastAsiaTheme="minorEastAsia" w:hAnsi="Times New Roman" w:cs="Times New Roman"/>
          <w:sz w:val="28"/>
          <w:szCs w:val="28"/>
          <w:highlight w:val="green"/>
        </w:rPr>
        <w:t>связанных с уплатой лизинговых платежей за приобретенные в лизинг объекты для организации хранения, переработки, упаковки, маркировки и реализации сельскохозяйственной продукции, а также об</w:t>
      </w:r>
      <w:r w:rsidR="0035515F">
        <w:rPr>
          <w:rFonts w:ascii="Times New Roman" w:eastAsiaTheme="minorEastAsia" w:hAnsi="Times New Roman" w:cs="Times New Roman"/>
          <w:sz w:val="28"/>
          <w:szCs w:val="28"/>
          <w:highlight w:val="green"/>
        </w:rPr>
        <w:t>орудования для их комплектации»;</w:t>
      </w:r>
    </w:p>
    <w:p w14:paraId="6BA23B9A" w14:textId="41E23900" w:rsidR="00D8447D" w:rsidRPr="00D8447D" w:rsidRDefault="00D8447D" w:rsidP="00D8447D">
      <w:pPr>
        <w:pStyle w:val="ConsPlusTitle"/>
        <w:tabs>
          <w:tab w:val="left" w:pos="0"/>
        </w:tabs>
        <w:ind w:firstLine="567"/>
        <w:jc w:val="both"/>
        <w:rPr>
          <w:rFonts w:ascii="Times New Roman" w:eastAsiaTheme="minorEastAsia" w:hAnsi="Times New Roman" w:cs="Times New Roman"/>
          <w:b w:val="0"/>
          <w:sz w:val="28"/>
          <w:szCs w:val="28"/>
          <w:highlight w:val="green"/>
        </w:rPr>
      </w:pPr>
      <w:r w:rsidRPr="00D8447D">
        <w:rPr>
          <w:rFonts w:ascii="Times New Roman" w:eastAsiaTheme="minorEastAsia" w:hAnsi="Times New Roman" w:cs="Times New Roman"/>
          <w:b w:val="0"/>
          <w:sz w:val="28"/>
          <w:szCs w:val="28"/>
          <w:highlight w:val="green"/>
        </w:rPr>
        <w:t>средства предоставляются переработчикам на возмещение части понесенных в текущем финансовом году затрат:</w:t>
      </w:r>
    </w:p>
    <w:p w14:paraId="49D56660" w14:textId="77777777" w:rsidR="00D8447D" w:rsidRPr="00D8447D" w:rsidRDefault="00D8447D" w:rsidP="00D8447D">
      <w:pPr>
        <w:pStyle w:val="ConsPlusTitle"/>
        <w:tabs>
          <w:tab w:val="left" w:pos="0"/>
        </w:tabs>
        <w:ind w:firstLine="567"/>
        <w:jc w:val="both"/>
        <w:rPr>
          <w:rFonts w:ascii="Times New Roman" w:eastAsiaTheme="minorEastAsia" w:hAnsi="Times New Roman" w:cs="Times New Roman"/>
          <w:b w:val="0"/>
          <w:sz w:val="28"/>
          <w:szCs w:val="28"/>
          <w:highlight w:val="green"/>
        </w:rPr>
      </w:pPr>
      <w:r w:rsidRPr="00D8447D">
        <w:rPr>
          <w:rFonts w:ascii="Times New Roman" w:eastAsiaTheme="minorEastAsia" w:hAnsi="Times New Roman" w:cs="Times New Roman"/>
          <w:b w:val="0"/>
          <w:sz w:val="28"/>
          <w:szCs w:val="28"/>
          <w:highlight w:val="green"/>
        </w:rPr>
        <w:t>связанных с приобретением семенного материала овощей, картофеля, а также крупного рогатого скота, овец и коз в целях последующего использования в соответствии с агроконтрактом;</w:t>
      </w:r>
    </w:p>
    <w:p w14:paraId="09E922E3" w14:textId="5AED7B2C" w:rsidR="00FD726E" w:rsidRPr="00D8447D" w:rsidRDefault="00D8447D" w:rsidP="00D8447D">
      <w:pPr>
        <w:pStyle w:val="ConsPlusTitle"/>
        <w:tabs>
          <w:tab w:val="left" w:pos="0"/>
        </w:tabs>
        <w:ind w:firstLine="567"/>
        <w:jc w:val="both"/>
        <w:rPr>
          <w:rFonts w:ascii="Times New Roman" w:eastAsiaTheme="minorEastAsia" w:hAnsi="Times New Roman" w:cs="Times New Roman"/>
          <w:b w:val="0"/>
          <w:sz w:val="28"/>
          <w:szCs w:val="28"/>
        </w:rPr>
      </w:pPr>
      <w:r w:rsidRPr="00D8447D">
        <w:rPr>
          <w:rFonts w:ascii="Times New Roman" w:eastAsiaTheme="minorEastAsia" w:hAnsi="Times New Roman" w:cs="Times New Roman"/>
          <w:b w:val="0"/>
          <w:sz w:val="28"/>
          <w:szCs w:val="28"/>
          <w:highlight w:val="green"/>
        </w:rPr>
        <w:t>связанных с закупкой овощей открытого грунта, картофеля, молока, мяса (кроме мяса свиней) у граждан, ведущих личные подсобные хозяйства.</w:t>
      </w:r>
      <w:r>
        <w:rPr>
          <w:rFonts w:ascii="Times New Roman" w:eastAsiaTheme="minorEastAsia" w:hAnsi="Times New Roman" w:cs="Times New Roman"/>
          <w:b w:val="0"/>
          <w:sz w:val="28"/>
          <w:szCs w:val="28"/>
        </w:rPr>
        <w:t>»</w:t>
      </w:r>
    </w:p>
    <w:p w14:paraId="11DD5D66" w14:textId="6198D20D" w:rsidR="00C236A5" w:rsidRPr="00EF117D" w:rsidRDefault="00336801" w:rsidP="00C236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>
        <w:rPr>
          <w:rFonts w:ascii="Times New Roman" w:hAnsi="Times New Roman" w:cs="Times New Roman"/>
          <w:sz w:val="28"/>
          <w:szCs w:val="28"/>
          <w:highlight w:val="green"/>
          <w:shd w:val="clear" w:color="auto" w:fill="FFFFFF"/>
        </w:rPr>
        <w:t>г</w:t>
      </w:r>
      <w:r w:rsidR="00C236A5" w:rsidRPr="00EF117D">
        <w:rPr>
          <w:rFonts w:ascii="Times New Roman" w:hAnsi="Times New Roman" w:cs="Times New Roman"/>
          <w:sz w:val="28"/>
          <w:szCs w:val="28"/>
          <w:highlight w:val="green"/>
          <w:shd w:val="clear" w:color="auto" w:fill="FFFFFF"/>
        </w:rPr>
        <w:t xml:space="preserve">) </w:t>
      </w:r>
      <w:r w:rsidR="00C236A5" w:rsidRPr="00EF117D">
        <w:rPr>
          <w:rFonts w:ascii="Times New Roman" w:hAnsi="Times New Roman" w:cs="Times New Roman"/>
          <w:sz w:val="28"/>
          <w:szCs w:val="28"/>
          <w:highlight w:val="green"/>
        </w:rPr>
        <w:t>абзацы шестой - девятый счит</w:t>
      </w:r>
      <w:r w:rsidR="00D8447D">
        <w:rPr>
          <w:rFonts w:ascii="Times New Roman" w:hAnsi="Times New Roman" w:cs="Times New Roman"/>
          <w:sz w:val="28"/>
          <w:szCs w:val="28"/>
          <w:highlight w:val="green"/>
        </w:rPr>
        <w:t>ать соответственно абзацами десятым – тринадца</w:t>
      </w:r>
      <w:r w:rsidR="00C236A5" w:rsidRPr="00EF117D">
        <w:rPr>
          <w:rFonts w:ascii="Times New Roman" w:hAnsi="Times New Roman" w:cs="Times New Roman"/>
          <w:sz w:val="28"/>
          <w:szCs w:val="28"/>
          <w:highlight w:val="green"/>
        </w:rPr>
        <w:t>тым.</w:t>
      </w:r>
      <w:r w:rsidR="00C3492D" w:rsidRPr="00EF117D">
        <w:rPr>
          <w:rFonts w:ascii="Times New Roman" w:hAnsi="Times New Roman" w:cs="Times New Roman"/>
          <w:sz w:val="28"/>
          <w:szCs w:val="28"/>
          <w:highlight w:val="green"/>
        </w:rPr>
        <w:t>;</w:t>
      </w:r>
    </w:p>
    <w:p w14:paraId="1DA96D74" w14:textId="7539D96C" w:rsidR="00C3492D" w:rsidRPr="00EF117D" w:rsidRDefault="00336801" w:rsidP="00C236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>
        <w:rPr>
          <w:rFonts w:ascii="Times New Roman" w:hAnsi="Times New Roman" w:cs="Times New Roman"/>
          <w:sz w:val="28"/>
          <w:szCs w:val="28"/>
          <w:highlight w:val="green"/>
        </w:rPr>
        <w:t>д</w:t>
      </w:r>
      <w:r w:rsidR="00C3492D" w:rsidRPr="00EF117D">
        <w:rPr>
          <w:rFonts w:ascii="Times New Roman" w:hAnsi="Times New Roman" w:cs="Times New Roman"/>
          <w:sz w:val="28"/>
          <w:szCs w:val="28"/>
          <w:highlight w:val="green"/>
        </w:rPr>
        <w:t>) в абзаце шестом слова «указанных в абзаце пятом» заменить словами «указанных в абзаце шестом»;</w:t>
      </w:r>
    </w:p>
    <w:p w14:paraId="439860F7" w14:textId="5EB25928" w:rsidR="00113808" w:rsidRPr="00D8447D" w:rsidRDefault="00336801" w:rsidP="00D844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green"/>
        </w:rPr>
        <w:t>е</w:t>
      </w:r>
      <w:r w:rsidR="00C3492D" w:rsidRPr="00EF117D">
        <w:rPr>
          <w:rFonts w:ascii="Times New Roman" w:hAnsi="Times New Roman" w:cs="Times New Roman"/>
          <w:sz w:val="28"/>
          <w:szCs w:val="28"/>
          <w:highlight w:val="green"/>
        </w:rPr>
        <w:t>) в абзаце восьмом слова «в соответствии с абзацем пятым» заменить словами «в соответствии с абзацем шестым»;</w:t>
      </w:r>
      <w:r w:rsidR="00D8447D">
        <w:rPr>
          <w:rFonts w:ascii="Times New Roman" w:hAnsi="Times New Roman" w:cs="Times New Roman"/>
          <w:sz w:val="28"/>
          <w:szCs w:val="28"/>
        </w:rPr>
        <w:t>»</w:t>
      </w:r>
      <w:r w:rsidR="00FD726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6A6F2EC" w14:textId="064D577E" w:rsidR="00BF09B8" w:rsidRPr="002B4AC2" w:rsidRDefault="00BF09B8" w:rsidP="00270D08">
      <w:pPr>
        <w:pStyle w:val="ConsPlusTitle"/>
        <w:tabs>
          <w:tab w:val="left" w:pos="0"/>
        </w:tabs>
        <w:ind w:firstLine="567"/>
        <w:jc w:val="both"/>
        <w:rPr>
          <w:rFonts w:ascii="Times New Roman" w:eastAsiaTheme="minorEastAsia" w:hAnsi="Times New Roman" w:cs="Times New Roman"/>
          <w:b w:val="0"/>
          <w:sz w:val="28"/>
          <w:szCs w:val="28"/>
        </w:rPr>
      </w:pPr>
      <w:r w:rsidRPr="002B4AC2">
        <w:rPr>
          <w:rFonts w:ascii="Times New Roman" w:eastAsiaTheme="minorEastAsia" w:hAnsi="Times New Roman" w:cs="Times New Roman"/>
          <w:b w:val="0"/>
          <w:sz w:val="28"/>
          <w:szCs w:val="28"/>
        </w:rPr>
        <w:t>3) В пункте 8:</w:t>
      </w:r>
    </w:p>
    <w:p w14:paraId="602227C8" w14:textId="7B52CB61" w:rsidR="00BF09B8" w:rsidRPr="002B4AC2" w:rsidRDefault="00BF09B8" w:rsidP="00270D08">
      <w:pPr>
        <w:pStyle w:val="ConsPlusTitle"/>
        <w:tabs>
          <w:tab w:val="left" w:pos="0"/>
        </w:tabs>
        <w:ind w:firstLine="567"/>
        <w:jc w:val="both"/>
        <w:rPr>
          <w:rFonts w:ascii="Times New Roman" w:eastAsiaTheme="minorEastAsia" w:hAnsi="Times New Roman" w:cs="Times New Roman"/>
          <w:b w:val="0"/>
          <w:sz w:val="28"/>
          <w:szCs w:val="28"/>
        </w:rPr>
      </w:pPr>
      <w:r w:rsidRPr="002B4AC2">
        <w:rPr>
          <w:rFonts w:ascii="Times New Roman" w:eastAsiaTheme="minorEastAsia" w:hAnsi="Times New Roman" w:cs="Times New Roman"/>
          <w:b w:val="0"/>
          <w:sz w:val="28"/>
          <w:szCs w:val="28"/>
        </w:rPr>
        <w:t xml:space="preserve">а) </w:t>
      </w:r>
      <w:bookmarkStart w:id="10" w:name="_Hlk122511759"/>
      <w:r w:rsidRPr="002B4AC2">
        <w:rPr>
          <w:rFonts w:ascii="Times New Roman" w:eastAsiaTheme="minorEastAsia" w:hAnsi="Times New Roman" w:cs="Times New Roman"/>
          <w:b w:val="0"/>
          <w:sz w:val="28"/>
          <w:szCs w:val="28"/>
        </w:rPr>
        <w:t>абзац 4 изложить в следующей редакции:</w:t>
      </w:r>
    </w:p>
    <w:bookmarkEnd w:id="10"/>
    <w:p w14:paraId="32514AC4" w14:textId="1DE50FDE" w:rsidR="00BF09B8" w:rsidRPr="002B4AC2" w:rsidRDefault="00BF09B8" w:rsidP="00270D08">
      <w:pPr>
        <w:pStyle w:val="ConsPlusTitle"/>
        <w:tabs>
          <w:tab w:val="left" w:pos="0"/>
        </w:tabs>
        <w:ind w:firstLine="567"/>
        <w:jc w:val="both"/>
        <w:rPr>
          <w:rFonts w:ascii="Times New Roman" w:eastAsiaTheme="minorEastAsia" w:hAnsi="Times New Roman" w:cs="Times New Roman"/>
          <w:b w:val="0"/>
          <w:sz w:val="28"/>
          <w:szCs w:val="28"/>
        </w:rPr>
      </w:pPr>
      <w:r w:rsidRPr="002B4AC2">
        <w:rPr>
          <w:rFonts w:ascii="Times New Roman" w:eastAsiaTheme="minorEastAsia" w:hAnsi="Times New Roman" w:cs="Times New Roman"/>
          <w:b w:val="0"/>
          <w:sz w:val="28"/>
          <w:szCs w:val="28"/>
        </w:rPr>
        <w:t>«сроки проведения отбора;»</w:t>
      </w:r>
    </w:p>
    <w:p w14:paraId="47E8A01B" w14:textId="4FD30950" w:rsidR="00BF09B8" w:rsidRPr="002B4AC2" w:rsidRDefault="00BF09B8" w:rsidP="00270D08">
      <w:pPr>
        <w:pStyle w:val="ConsPlusTitle"/>
        <w:tabs>
          <w:tab w:val="left" w:pos="0"/>
        </w:tabs>
        <w:ind w:firstLine="567"/>
        <w:jc w:val="both"/>
        <w:rPr>
          <w:rFonts w:ascii="Times New Roman" w:eastAsiaTheme="minorEastAsia" w:hAnsi="Times New Roman" w:cs="Times New Roman"/>
          <w:b w:val="0"/>
          <w:sz w:val="28"/>
          <w:szCs w:val="28"/>
        </w:rPr>
      </w:pPr>
      <w:r w:rsidRPr="002B4AC2">
        <w:rPr>
          <w:rFonts w:ascii="Times New Roman" w:eastAsiaTheme="minorEastAsia" w:hAnsi="Times New Roman" w:cs="Times New Roman"/>
          <w:b w:val="0"/>
          <w:sz w:val="28"/>
          <w:szCs w:val="28"/>
        </w:rPr>
        <w:t>б)</w:t>
      </w:r>
      <w:r w:rsidRPr="002B4AC2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</w:t>
      </w:r>
      <w:bookmarkStart w:id="11" w:name="_Hlk122511891"/>
      <w:r w:rsidRPr="002B4AC2">
        <w:rPr>
          <w:rFonts w:ascii="Times New Roman" w:eastAsiaTheme="minorEastAsia" w:hAnsi="Times New Roman" w:cs="Times New Roman"/>
          <w:b w:val="0"/>
          <w:sz w:val="28"/>
          <w:szCs w:val="28"/>
        </w:rPr>
        <w:t xml:space="preserve">дополнить абзацем пятым следующего содержания: </w:t>
      </w:r>
      <w:bookmarkEnd w:id="11"/>
    </w:p>
    <w:p w14:paraId="46B530A2" w14:textId="236F77F5" w:rsidR="00BF09B8" w:rsidRPr="002B4AC2" w:rsidRDefault="00BF09B8" w:rsidP="00270D08">
      <w:pPr>
        <w:pStyle w:val="ConsPlusTitle"/>
        <w:tabs>
          <w:tab w:val="left" w:pos="0"/>
        </w:tabs>
        <w:ind w:firstLine="567"/>
        <w:jc w:val="both"/>
        <w:rPr>
          <w:rFonts w:ascii="Times New Roman" w:eastAsiaTheme="minorEastAsia" w:hAnsi="Times New Roman" w:cs="Times New Roman"/>
          <w:b w:val="0"/>
          <w:sz w:val="28"/>
          <w:szCs w:val="28"/>
        </w:rPr>
      </w:pPr>
      <w:r w:rsidRPr="002B4AC2">
        <w:rPr>
          <w:rFonts w:ascii="Times New Roman" w:eastAsiaTheme="minorEastAsia" w:hAnsi="Times New Roman" w:cs="Times New Roman"/>
          <w:b w:val="0"/>
          <w:sz w:val="28"/>
          <w:szCs w:val="28"/>
        </w:rPr>
        <w:t>«дата начала подачи или окончания приема заявок участников отбора, которая не может быть ранее 10-го календарного дня, следующего за днем размещения объявления о проведении отбора;»</w:t>
      </w:r>
    </w:p>
    <w:p w14:paraId="057CC972" w14:textId="1872501E" w:rsidR="00BF09B8" w:rsidRPr="002B4AC2" w:rsidRDefault="00BF09B8" w:rsidP="00270D08">
      <w:pPr>
        <w:pStyle w:val="ConsPlusTitle"/>
        <w:tabs>
          <w:tab w:val="left" w:pos="0"/>
        </w:tabs>
        <w:ind w:firstLine="567"/>
        <w:jc w:val="both"/>
        <w:rPr>
          <w:rFonts w:ascii="Times New Roman" w:eastAsiaTheme="minorEastAsia" w:hAnsi="Times New Roman" w:cs="Times New Roman"/>
          <w:b w:val="0"/>
          <w:sz w:val="28"/>
          <w:szCs w:val="28"/>
        </w:rPr>
      </w:pPr>
      <w:r w:rsidRPr="002B4AC2">
        <w:rPr>
          <w:rFonts w:ascii="Times New Roman" w:eastAsiaTheme="minorEastAsia" w:hAnsi="Times New Roman" w:cs="Times New Roman"/>
          <w:b w:val="0"/>
          <w:sz w:val="28"/>
          <w:szCs w:val="28"/>
        </w:rPr>
        <w:t xml:space="preserve">в) </w:t>
      </w:r>
      <w:bookmarkStart w:id="12" w:name="_Hlk122512761"/>
      <w:r w:rsidRPr="002B4AC2">
        <w:rPr>
          <w:rFonts w:ascii="Times New Roman" w:eastAsiaTheme="minorEastAsia" w:hAnsi="Times New Roman" w:cs="Times New Roman"/>
          <w:b w:val="0"/>
          <w:sz w:val="28"/>
          <w:szCs w:val="28"/>
        </w:rPr>
        <w:t xml:space="preserve">абзацы </w:t>
      </w:r>
      <w:r w:rsidR="001516D2" w:rsidRPr="002B4AC2">
        <w:rPr>
          <w:rFonts w:ascii="Times New Roman" w:eastAsiaTheme="minorEastAsia" w:hAnsi="Times New Roman" w:cs="Times New Roman"/>
          <w:b w:val="0"/>
          <w:sz w:val="28"/>
          <w:szCs w:val="28"/>
        </w:rPr>
        <w:t>пятый</w:t>
      </w:r>
      <w:r w:rsidRPr="002B4AC2">
        <w:rPr>
          <w:rFonts w:ascii="Times New Roman" w:eastAsiaTheme="minorEastAsia" w:hAnsi="Times New Roman" w:cs="Times New Roman"/>
          <w:b w:val="0"/>
          <w:sz w:val="28"/>
          <w:szCs w:val="28"/>
        </w:rPr>
        <w:t xml:space="preserve"> - пятнадцатый считать соответственно абзацами </w:t>
      </w:r>
      <w:r w:rsidR="001516D2" w:rsidRPr="002B4AC2">
        <w:rPr>
          <w:rFonts w:ascii="Times New Roman" w:eastAsiaTheme="minorEastAsia" w:hAnsi="Times New Roman" w:cs="Times New Roman"/>
          <w:b w:val="0"/>
          <w:sz w:val="28"/>
          <w:szCs w:val="28"/>
        </w:rPr>
        <w:t>шестым</w:t>
      </w:r>
      <w:r w:rsidRPr="002B4AC2">
        <w:rPr>
          <w:rFonts w:ascii="Times New Roman" w:eastAsiaTheme="minorEastAsia" w:hAnsi="Times New Roman" w:cs="Times New Roman"/>
          <w:b w:val="0"/>
          <w:sz w:val="28"/>
          <w:szCs w:val="28"/>
        </w:rPr>
        <w:t xml:space="preserve"> - шестнадцатым.</w:t>
      </w:r>
    </w:p>
    <w:bookmarkEnd w:id="12"/>
    <w:p w14:paraId="693BE21C" w14:textId="47556673" w:rsidR="00B237CD" w:rsidRPr="002B4AC2" w:rsidRDefault="00BF09B8" w:rsidP="00B237CD">
      <w:pPr>
        <w:pStyle w:val="ConsPlusTitle"/>
        <w:tabs>
          <w:tab w:val="left" w:pos="0"/>
        </w:tabs>
        <w:ind w:firstLine="567"/>
        <w:jc w:val="both"/>
        <w:rPr>
          <w:rFonts w:ascii="Times New Roman" w:eastAsiaTheme="minorEastAsia" w:hAnsi="Times New Roman" w:cs="Times New Roman"/>
          <w:b w:val="0"/>
          <w:sz w:val="28"/>
          <w:szCs w:val="28"/>
        </w:rPr>
      </w:pPr>
      <w:r w:rsidRPr="002B4AC2">
        <w:rPr>
          <w:rFonts w:ascii="Times New Roman" w:eastAsiaTheme="minorEastAsia" w:hAnsi="Times New Roman" w:cs="Times New Roman"/>
          <w:b w:val="0"/>
          <w:sz w:val="28"/>
          <w:szCs w:val="28"/>
        </w:rPr>
        <w:t>4</w:t>
      </w:r>
      <w:r w:rsidR="00270D08" w:rsidRPr="002B4AC2">
        <w:rPr>
          <w:rFonts w:ascii="Times New Roman" w:eastAsiaTheme="minorEastAsia" w:hAnsi="Times New Roman" w:cs="Times New Roman"/>
          <w:b w:val="0"/>
          <w:sz w:val="28"/>
          <w:szCs w:val="28"/>
        </w:rPr>
        <w:t xml:space="preserve">) </w:t>
      </w:r>
      <w:r w:rsidRPr="002B4AC2">
        <w:rPr>
          <w:rFonts w:ascii="Times New Roman" w:eastAsiaTheme="minorEastAsia" w:hAnsi="Times New Roman" w:cs="Times New Roman"/>
          <w:b w:val="0"/>
          <w:sz w:val="28"/>
          <w:szCs w:val="28"/>
        </w:rPr>
        <w:t>в п</w:t>
      </w:r>
      <w:r w:rsidR="00270D08" w:rsidRPr="002B4AC2">
        <w:rPr>
          <w:rFonts w:ascii="Times New Roman" w:eastAsiaTheme="minorEastAsia" w:hAnsi="Times New Roman" w:cs="Times New Roman"/>
          <w:b w:val="0"/>
          <w:sz w:val="28"/>
          <w:szCs w:val="28"/>
        </w:rPr>
        <w:t>ункт</w:t>
      </w:r>
      <w:r w:rsidRPr="002B4AC2">
        <w:rPr>
          <w:rFonts w:ascii="Times New Roman" w:eastAsiaTheme="minorEastAsia" w:hAnsi="Times New Roman" w:cs="Times New Roman"/>
          <w:b w:val="0"/>
          <w:sz w:val="28"/>
          <w:szCs w:val="28"/>
        </w:rPr>
        <w:t>е</w:t>
      </w:r>
      <w:r w:rsidR="00270D08" w:rsidRPr="002B4AC2">
        <w:rPr>
          <w:rFonts w:ascii="Times New Roman" w:eastAsiaTheme="minorEastAsia" w:hAnsi="Times New Roman" w:cs="Times New Roman"/>
          <w:b w:val="0"/>
          <w:sz w:val="28"/>
          <w:szCs w:val="28"/>
        </w:rPr>
        <w:t xml:space="preserve"> 10:</w:t>
      </w:r>
    </w:p>
    <w:p w14:paraId="136A9312" w14:textId="7BBE2904" w:rsidR="000C3673" w:rsidRPr="002B4AC2" w:rsidRDefault="00747A1A" w:rsidP="00F352F8">
      <w:pPr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</w:rPr>
        <w:t>а</w:t>
      </w:r>
      <w:r w:rsidR="00270D08" w:rsidRPr="002B4AC2">
        <w:rPr>
          <w:rFonts w:ascii="Times New Roman" w:eastAsiaTheme="minorEastAsia" w:hAnsi="Times New Roman" w:cs="Times New Roman"/>
          <w:bCs/>
          <w:sz w:val="28"/>
          <w:szCs w:val="28"/>
        </w:rPr>
        <w:t>)</w:t>
      </w:r>
      <w:r w:rsidR="00270D08" w:rsidRPr="002B4AC2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r w:rsidR="000C3673" w:rsidRPr="00EA211C">
        <w:rPr>
          <w:rFonts w:ascii="Times New Roman" w:hAnsi="Times New Roman" w:cs="Times New Roman"/>
          <w:bCs/>
          <w:sz w:val="28"/>
          <w:szCs w:val="28"/>
        </w:rPr>
        <w:t xml:space="preserve">в абзаце </w:t>
      </w:r>
      <w:r w:rsidR="000C3673" w:rsidRPr="002B4AC2">
        <w:rPr>
          <w:rFonts w:ascii="Times New Roman" w:hAnsi="Times New Roman" w:cs="Times New Roman"/>
          <w:bCs/>
          <w:sz w:val="28"/>
          <w:szCs w:val="28"/>
        </w:rPr>
        <w:t>двадцать шестом слова «у членов кооператива;» исключить;</w:t>
      </w:r>
    </w:p>
    <w:p w14:paraId="1802640F" w14:textId="16D31D55" w:rsidR="00FF5049" w:rsidRPr="002B4AC2" w:rsidRDefault="00747A1A" w:rsidP="00F352F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б</w:t>
      </w:r>
      <w:r w:rsidR="000C3673" w:rsidRPr="002B4AC2">
        <w:rPr>
          <w:rFonts w:ascii="Times New Roman" w:eastAsiaTheme="minorEastAsia" w:hAnsi="Times New Roman" w:cs="Times New Roman"/>
          <w:sz w:val="28"/>
          <w:szCs w:val="28"/>
        </w:rPr>
        <w:t xml:space="preserve">) </w:t>
      </w:r>
      <w:r w:rsidR="00FF5049" w:rsidRPr="002B4AC2">
        <w:rPr>
          <w:rFonts w:ascii="Times New Roman" w:eastAsiaTheme="minorEastAsia" w:hAnsi="Times New Roman" w:cs="Times New Roman"/>
          <w:sz w:val="28"/>
          <w:szCs w:val="28"/>
        </w:rPr>
        <w:t xml:space="preserve">после абзаца двадцать восьмого дополнить абзацами следующего содержания: </w:t>
      </w:r>
    </w:p>
    <w:p w14:paraId="62AAAA49" w14:textId="59632042" w:rsidR="001B007E" w:rsidRPr="002B4AC2" w:rsidRDefault="000C3673" w:rsidP="00F352F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«копию </w:t>
      </w:r>
      <w:r w:rsidR="001B007E" w:rsidRPr="002B4AC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документов, подтверждающих получение сельскохозяйственной продукции (товарные накладные, универсальные передаточные документы и (или) иные первичные учетные документы), счета-фактуры (или счета), или акты приема-передачи или иные первичные учетные документы (в случае представления документов, подтверждающих закупку сельскохозяйственной продукции у граждан, ведущих личные подсобные хозяйства, в данных документах должен быть указан идентификационный номер налогоплательщика - гражданина, ведущего личное подсобное хозяйство);</w:t>
      </w:r>
    </w:p>
    <w:p w14:paraId="1AADFBCF" w14:textId="7809A4E3" w:rsidR="00206CA0" w:rsidRPr="00206CA0" w:rsidRDefault="00206CA0" w:rsidP="00F352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3" w:name="_Hlk122512496"/>
      <w:r w:rsidRPr="00206CA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 возмещении части затрат, определенных </w:t>
      </w:r>
      <w:hyperlink w:anchor="Par432" w:tooltip="связанных с закупкой сельскохозяйственной продукции у членов кооператива (кроме ассоциированных членов)." w:history="1">
        <w:r w:rsidRPr="00206CA0">
          <w:rPr>
            <w:rFonts w:ascii="Times New Roman" w:eastAsiaTheme="minorEastAsia" w:hAnsi="Times New Roman" w:cs="Times New Roman"/>
            <w:color w:val="0000FF"/>
            <w:sz w:val="28"/>
            <w:szCs w:val="28"/>
            <w:lang w:eastAsia="ru-RU"/>
          </w:rPr>
          <w:t xml:space="preserve">абзацем </w:t>
        </w:r>
        <w:r w:rsidR="00191919" w:rsidRPr="00191919">
          <w:rPr>
            <w:rFonts w:ascii="Times New Roman" w:eastAsiaTheme="minorEastAsia" w:hAnsi="Times New Roman" w:cs="Times New Roman"/>
            <w:color w:val="0000FF"/>
            <w:sz w:val="28"/>
            <w:szCs w:val="28"/>
            <w:highlight w:val="green"/>
            <w:lang w:eastAsia="ru-RU"/>
          </w:rPr>
          <w:t>восьмым</w:t>
        </w:r>
        <w:r w:rsidRPr="00206CA0">
          <w:rPr>
            <w:rFonts w:ascii="Times New Roman" w:eastAsiaTheme="minorEastAsia" w:hAnsi="Times New Roman" w:cs="Times New Roman"/>
            <w:color w:val="0000FF"/>
            <w:sz w:val="28"/>
            <w:szCs w:val="28"/>
            <w:lang w:eastAsia="ru-RU"/>
          </w:rPr>
          <w:t xml:space="preserve"> пункта 5</w:t>
        </w:r>
      </w:hyperlink>
      <w:r w:rsidRPr="00206CA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настоящего Порядка, - заверенные подписью и печатью (при наличии) руководителя и главного бухгалтера кооператива:</w:t>
      </w:r>
    </w:p>
    <w:bookmarkEnd w:id="13"/>
    <w:p w14:paraId="62C1319E" w14:textId="29DCADDA" w:rsidR="001B007E" w:rsidRPr="002B4AC2" w:rsidRDefault="00FF5049" w:rsidP="00F352F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A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копию </w:t>
      </w:r>
      <w:r w:rsidR="001B007E" w:rsidRPr="002B4AC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договоров на приобретение семенного материала овощей, картофеля, а также крупного рогатого скота, овец и коз;</w:t>
      </w:r>
    </w:p>
    <w:p w14:paraId="289971D6" w14:textId="50D0BC5F" w:rsidR="001B007E" w:rsidRPr="002B4AC2" w:rsidRDefault="00FF5049" w:rsidP="00F352F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AC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</w:t>
      </w:r>
      <w:r w:rsidR="001B007E" w:rsidRPr="002B4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документов, подтверждающих оплату приобретенных семенного материала овощей, картофеля, а также крупного рогатого скота, овец и коз (платежные поручения, приходные ордера, иные платежные документы);</w:t>
      </w:r>
    </w:p>
    <w:p w14:paraId="21B0E6C0" w14:textId="1C9CAE7C" w:rsidR="001B007E" w:rsidRPr="002B4AC2" w:rsidRDefault="00FF5049" w:rsidP="00F352F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AC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</w:t>
      </w:r>
      <w:r w:rsidR="001B007E" w:rsidRPr="002B4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документов, подтверждающих получение семенного материала овощей, картофеля, а также крупного рогатого скота, овец и коз (товарных накладных, универсальных передаточных документов, иных первичных учетных документов), счетов и (или) счетов-фактур;</w:t>
      </w:r>
    </w:p>
    <w:p w14:paraId="69F0B04D" w14:textId="72B7E29B" w:rsidR="00FF5049" w:rsidRPr="00206CA0" w:rsidRDefault="00FF5049" w:rsidP="00F352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06CA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 возмещении части затрат, определенных </w:t>
      </w:r>
      <w:hyperlink w:anchor="Par432" w:tooltip="связанных с закупкой сельскохозяйственной продукции у членов кооператива (кроме ассоциированных членов)." w:history="1">
        <w:r w:rsidRPr="00206CA0">
          <w:rPr>
            <w:rFonts w:ascii="Times New Roman" w:eastAsiaTheme="minorEastAsia" w:hAnsi="Times New Roman" w:cs="Times New Roman"/>
            <w:color w:val="0000FF"/>
            <w:sz w:val="28"/>
            <w:szCs w:val="28"/>
            <w:lang w:eastAsia="ru-RU"/>
          </w:rPr>
          <w:t xml:space="preserve">абзацем </w:t>
        </w:r>
        <w:r w:rsidR="00191919" w:rsidRPr="00191919">
          <w:rPr>
            <w:rFonts w:ascii="Times New Roman" w:eastAsiaTheme="minorEastAsia" w:hAnsi="Times New Roman" w:cs="Times New Roman"/>
            <w:color w:val="0000FF"/>
            <w:sz w:val="28"/>
            <w:szCs w:val="28"/>
            <w:highlight w:val="green"/>
            <w:lang w:eastAsia="ru-RU"/>
          </w:rPr>
          <w:t>девятым</w:t>
        </w:r>
        <w:r w:rsidRPr="00206CA0">
          <w:rPr>
            <w:rFonts w:ascii="Times New Roman" w:eastAsiaTheme="minorEastAsia" w:hAnsi="Times New Roman" w:cs="Times New Roman"/>
            <w:color w:val="0000FF"/>
            <w:sz w:val="28"/>
            <w:szCs w:val="28"/>
            <w:lang w:eastAsia="ru-RU"/>
          </w:rPr>
          <w:t xml:space="preserve"> пункта 5</w:t>
        </w:r>
      </w:hyperlink>
      <w:r w:rsidRPr="00206CA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настоящего Порядка, - заверенные подписью и печатью (при наличии) руководителя и главного бухгалтера кооператива:</w:t>
      </w:r>
    </w:p>
    <w:p w14:paraId="0EB2EE41" w14:textId="0F790A88" w:rsidR="001B007E" w:rsidRPr="002B4AC2" w:rsidRDefault="00FF5049" w:rsidP="00F352F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копию </w:t>
      </w:r>
      <w:r w:rsidR="001B007E" w:rsidRPr="002B4AC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договоров на закупку сельскохозяйственной продукции у граждан, ведущих личные подсобные хозяйства;</w:t>
      </w:r>
    </w:p>
    <w:p w14:paraId="016AF987" w14:textId="209E9F9E" w:rsidR="001B007E" w:rsidRPr="002B4AC2" w:rsidRDefault="00FF5049" w:rsidP="00F352F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копию </w:t>
      </w:r>
      <w:r w:rsidR="001B007E" w:rsidRPr="002B4AC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платежных документов, подтверждающих оплату сельскохозяйственной продукции (платежные поручения, расходные ордера, иные платежные документы);</w:t>
      </w:r>
    </w:p>
    <w:p w14:paraId="7FF34F36" w14:textId="473E7A07" w:rsidR="001B007E" w:rsidRPr="002B4AC2" w:rsidRDefault="00FF5049" w:rsidP="00F352F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копию </w:t>
      </w:r>
      <w:r w:rsidR="001B007E" w:rsidRPr="002B4AC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документов, подтверждающих получение сельскохозяйственной продукции (товарные накладные, универсальные передаточные документы, акты приема-передачи и (или) иные первичные учетные документы, в которых указан идентификационный номер налогоплательщика - гражданина, ведущего личное подсобное хозяйство).</w:t>
      </w:r>
      <w:r w:rsidRPr="002B4AC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A4F6E" w:rsidRPr="002B4AC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57C5419" w14:textId="499CCF59" w:rsidR="00CA4F6E" w:rsidRPr="002B4AC2" w:rsidRDefault="00747A1A" w:rsidP="00F352F8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A4F6E" w:rsidRPr="002B4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CA4F6E" w:rsidRPr="002B4AC2">
        <w:rPr>
          <w:rFonts w:ascii="Times New Roman" w:hAnsi="Times New Roman" w:cs="Times New Roman"/>
          <w:sz w:val="28"/>
          <w:szCs w:val="28"/>
        </w:rPr>
        <w:t xml:space="preserve">абзац </w:t>
      </w:r>
      <w:r w:rsidR="00CA4F6E" w:rsidRPr="002B4AC2">
        <w:rPr>
          <w:rFonts w:ascii="Times New Roman" w:eastAsia="Times New Roman" w:hAnsi="Times New Roman" w:cs="Times New Roman"/>
          <w:sz w:val="28"/>
          <w:szCs w:val="28"/>
        </w:rPr>
        <w:t>двадцать девятый</w:t>
      </w:r>
      <w:r w:rsidR="0046611B">
        <w:rPr>
          <w:rFonts w:ascii="Times New Roman" w:hAnsi="Times New Roman" w:cs="Times New Roman"/>
          <w:sz w:val="28"/>
          <w:szCs w:val="28"/>
        </w:rPr>
        <w:t xml:space="preserve"> считать соответственно абзаце</w:t>
      </w:r>
      <w:r w:rsidR="00CA4F6E" w:rsidRPr="002B4AC2">
        <w:rPr>
          <w:rFonts w:ascii="Times New Roman" w:hAnsi="Times New Roman" w:cs="Times New Roman"/>
          <w:sz w:val="28"/>
          <w:szCs w:val="28"/>
        </w:rPr>
        <w:t xml:space="preserve">м </w:t>
      </w:r>
      <w:r w:rsidR="00CA4F6E" w:rsidRPr="002B4AC2">
        <w:rPr>
          <w:rFonts w:ascii="Times New Roman" w:eastAsia="Times New Roman" w:hAnsi="Times New Roman" w:cs="Times New Roman"/>
          <w:sz w:val="28"/>
          <w:szCs w:val="28"/>
        </w:rPr>
        <w:t>тридцать восьмым</w:t>
      </w:r>
      <w:r w:rsidR="00CA4F6E" w:rsidRPr="002B4AC2">
        <w:rPr>
          <w:rFonts w:ascii="Times New Roman" w:hAnsi="Times New Roman" w:cs="Times New Roman"/>
          <w:sz w:val="28"/>
          <w:szCs w:val="28"/>
        </w:rPr>
        <w:t>.</w:t>
      </w:r>
    </w:p>
    <w:p w14:paraId="224E3E4A" w14:textId="07265B74" w:rsidR="002947A6" w:rsidRPr="009F38BB" w:rsidRDefault="00F352F8" w:rsidP="009F38BB">
      <w:pPr>
        <w:pStyle w:val="ConsPlusTitle"/>
        <w:tabs>
          <w:tab w:val="left" w:pos="0"/>
        </w:tabs>
        <w:ind w:firstLine="567"/>
        <w:jc w:val="both"/>
        <w:rPr>
          <w:rFonts w:ascii="Times New Roman" w:eastAsiaTheme="minorEastAsia" w:hAnsi="Times New Roman" w:cs="Times New Roman"/>
          <w:b w:val="0"/>
          <w:sz w:val="28"/>
          <w:szCs w:val="28"/>
        </w:rPr>
      </w:pPr>
      <w:r w:rsidRPr="009F38BB">
        <w:rPr>
          <w:rFonts w:ascii="Times New Roman" w:eastAsiaTheme="minorEastAsia" w:hAnsi="Times New Roman" w:cs="Times New Roman"/>
          <w:b w:val="0"/>
          <w:sz w:val="28"/>
          <w:szCs w:val="28"/>
          <w:highlight w:val="green"/>
        </w:rPr>
        <w:t>5</w:t>
      </w:r>
      <w:r w:rsidR="00D8213D" w:rsidRPr="009F38BB">
        <w:rPr>
          <w:rFonts w:ascii="Times New Roman" w:eastAsiaTheme="minorEastAsia" w:hAnsi="Times New Roman" w:cs="Times New Roman"/>
          <w:b w:val="0"/>
          <w:sz w:val="28"/>
          <w:szCs w:val="28"/>
          <w:highlight w:val="green"/>
        </w:rPr>
        <w:t>)</w:t>
      </w:r>
      <w:r w:rsidR="00D8213D" w:rsidRPr="002B4AC2">
        <w:rPr>
          <w:rFonts w:ascii="Times New Roman" w:eastAsiaTheme="minorEastAsia" w:hAnsi="Times New Roman" w:cs="Times New Roman"/>
          <w:b w:val="0"/>
          <w:sz w:val="28"/>
          <w:szCs w:val="28"/>
        </w:rPr>
        <w:t xml:space="preserve"> </w:t>
      </w:r>
      <w:r w:rsidR="002947A6" w:rsidRPr="004C0B6A">
        <w:rPr>
          <w:rFonts w:ascii="Times New Roman" w:eastAsiaTheme="minorEastAsia" w:hAnsi="Times New Roman" w:cs="Times New Roman"/>
          <w:b w:val="0"/>
          <w:sz w:val="28"/>
          <w:szCs w:val="28"/>
          <w:highlight w:val="green"/>
        </w:rPr>
        <w:t>В пункте 23:</w:t>
      </w:r>
    </w:p>
    <w:p w14:paraId="6CDF1855" w14:textId="2A8D6EFE" w:rsidR="0054362A" w:rsidRDefault="002947A6" w:rsidP="005436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b/>
          <w:sz w:val="28"/>
          <w:szCs w:val="28"/>
          <w:highlight w:val="green"/>
        </w:rPr>
      </w:pPr>
      <w:r w:rsidRPr="0054362A">
        <w:rPr>
          <w:rFonts w:ascii="Times New Roman" w:eastAsiaTheme="minorEastAsia" w:hAnsi="Times New Roman" w:cs="Times New Roman"/>
          <w:sz w:val="28"/>
          <w:szCs w:val="28"/>
          <w:highlight w:val="green"/>
        </w:rPr>
        <w:t xml:space="preserve">а) </w:t>
      </w:r>
      <w:r w:rsidR="0054362A" w:rsidRPr="0054362A">
        <w:rPr>
          <w:rFonts w:ascii="Times New Roman" w:eastAsiaTheme="minorEastAsia" w:hAnsi="Times New Roman" w:cs="Times New Roman"/>
          <w:sz w:val="28"/>
          <w:szCs w:val="28"/>
          <w:highlight w:val="green"/>
        </w:rPr>
        <w:t xml:space="preserve">подпункт «в) дополнить словами </w:t>
      </w:r>
      <w:proofErr w:type="gramStart"/>
      <w:r w:rsidR="0054362A" w:rsidRPr="0054362A">
        <w:rPr>
          <w:rFonts w:ascii="Times New Roman" w:eastAsiaTheme="minorEastAsia" w:hAnsi="Times New Roman" w:cs="Times New Roman"/>
          <w:sz w:val="28"/>
          <w:szCs w:val="28"/>
          <w:highlight w:val="green"/>
        </w:rPr>
        <w:t>«.</w:t>
      </w:r>
      <w:r w:rsidR="0054362A" w:rsidRPr="0054362A">
        <w:rPr>
          <w:rFonts w:ascii="Times New Roman" w:hAnsi="Times New Roman" w:cs="Times New Roman"/>
          <w:sz w:val="28"/>
          <w:szCs w:val="28"/>
          <w:highlight w:val="green"/>
        </w:rPr>
        <w:t>При</w:t>
      </w:r>
      <w:proofErr w:type="gramEnd"/>
      <w:r w:rsidR="0054362A" w:rsidRPr="0054362A">
        <w:rPr>
          <w:rFonts w:ascii="Times New Roman" w:hAnsi="Times New Roman" w:cs="Times New Roman"/>
          <w:sz w:val="28"/>
          <w:szCs w:val="28"/>
          <w:highlight w:val="green"/>
        </w:rPr>
        <w:t xml:space="preserve"> этом источником возмещения затрат сельскохозяйственного потребительского кооператива, предусмотренных настоящим пунктом, не может быть грант "Агростартап", полученный грантополучателем</w:t>
      </w:r>
      <w:r w:rsidR="0054362A">
        <w:rPr>
          <w:rFonts w:ascii="Times New Roman" w:hAnsi="Times New Roman" w:cs="Times New Roman"/>
          <w:sz w:val="28"/>
          <w:szCs w:val="28"/>
          <w:highlight w:val="green"/>
        </w:rPr>
        <w:t xml:space="preserve">. </w:t>
      </w:r>
      <w:r w:rsidR="0054362A" w:rsidRPr="0054362A">
        <w:rPr>
          <w:rFonts w:ascii="Times New Roman" w:hAnsi="Times New Roman" w:cs="Times New Roman"/>
          <w:bCs/>
          <w:sz w:val="28"/>
          <w:szCs w:val="28"/>
          <w:highlight w:val="green"/>
        </w:rPr>
        <w:t>В случае если источником затрат сельскохозяйственного потребительского кооператива, предусмотренных настоящим подпунктом, являются кредитные средства российских кредитных организаций, допускается внесение в неделимый фонд приобретенного имущества после полного погашения обязательств, предусмотренных кредитным договором, свя</w:t>
      </w:r>
      <w:r w:rsidR="0054362A">
        <w:rPr>
          <w:rFonts w:ascii="Times New Roman" w:hAnsi="Times New Roman" w:cs="Times New Roman"/>
          <w:bCs/>
          <w:sz w:val="28"/>
          <w:szCs w:val="28"/>
          <w:highlight w:val="green"/>
        </w:rPr>
        <w:t>занных с приобретением указанной</w:t>
      </w:r>
      <w:r w:rsidR="0054362A" w:rsidRPr="0054362A">
        <w:rPr>
          <w:rFonts w:ascii="Times New Roman" w:hAnsi="Times New Roman" w:cs="Times New Roman"/>
          <w:bCs/>
          <w:sz w:val="28"/>
          <w:szCs w:val="28"/>
          <w:highlight w:val="green"/>
        </w:rPr>
        <w:t xml:space="preserve"> в </w:t>
      </w:r>
      <w:r w:rsidR="0054362A">
        <w:rPr>
          <w:rFonts w:ascii="Times New Roman" w:hAnsi="Times New Roman" w:cs="Times New Roman"/>
          <w:bCs/>
          <w:sz w:val="28"/>
          <w:szCs w:val="28"/>
          <w:highlight w:val="green"/>
        </w:rPr>
        <w:t>настоящем подпункте</w:t>
      </w:r>
      <w:r w:rsidR="0054362A" w:rsidRPr="0054362A">
        <w:rPr>
          <w:rFonts w:ascii="Times New Roman" w:hAnsi="Times New Roman" w:cs="Times New Roman"/>
          <w:bCs/>
          <w:sz w:val="28"/>
          <w:szCs w:val="28"/>
          <w:highlight w:val="green"/>
        </w:rPr>
        <w:t xml:space="preserve"> техники, тран</w:t>
      </w:r>
      <w:r w:rsidR="0054362A">
        <w:rPr>
          <w:rFonts w:ascii="Times New Roman" w:hAnsi="Times New Roman" w:cs="Times New Roman"/>
          <w:bCs/>
          <w:sz w:val="28"/>
          <w:szCs w:val="28"/>
          <w:highlight w:val="green"/>
        </w:rPr>
        <w:t>спорта, оборудования и объектов.</w:t>
      </w:r>
      <w:r w:rsidR="0054362A" w:rsidRPr="0054362A">
        <w:rPr>
          <w:rFonts w:ascii="Times New Roman" w:hAnsi="Times New Roman" w:cs="Times New Roman"/>
          <w:sz w:val="28"/>
          <w:szCs w:val="28"/>
          <w:highlight w:val="green"/>
        </w:rPr>
        <w:t>»</w:t>
      </w:r>
      <w:r w:rsidR="0054362A">
        <w:rPr>
          <w:rFonts w:ascii="Times New Roman" w:hAnsi="Times New Roman" w:cs="Times New Roman"/>
          <w:sz w:val="28"/>
          <w:szCs w:val="28"/>
        </w:rPr>
        <w:t>;</w:t>
      </w:r>
    </w:p>
    <w:p w14:paraId="2C1FE45D" w14:textId="52E152CA" w:rsidR="002947A6" w:rsidRPr="004C0B6A" w:rsidRDefault="0054362A" w:rsidP="00BF5336">
      <w:pPr>
        <w:pStyle w:val="ConsPlusTitle"/>
        <w:tabs>
          <w:tab w:val="left" w:pos="0"/>
        </w:tabs>
        <w:ind w:firstLine="567"/>
        <w:jc w:val="both"/>
        <w:rPr>
          <w:rFonts w:ascii="Times New Roman" w:eastAsiaTheme="minorEastAsia" w:hAnsi="Times New Roman" w:cs="Times New Roman"/>
          <w:b w:val="0"/>
          <w:sz w:val="28"/>
          <w:szCs w:val="28"/>
          <w:highlight w:val="green"/>
        </w:rPr>
      </w:pPr>
      <w:r>
        <w:rPr>
          <w:rFonts w:ascii="Times New Roman" w:eastAsiaTheme="minorEastAsia" w:hAnsi="Times New Roman" w:cs="Times New Roman"/>
          <w:b w:val="0"/>
          <w:sz w:val="28"/>
          <w:szCs w:val="28"/>
          <w:highlight w:val="green"/>
        </w:rPr>
        <w:t xml:space="preserve">б) </w:t>
      </w:r>
      <w:r w:rsidR="002947A6" w:rsidRPr="004C0B6A">
        <w:rPr>
          <w:rFonts w:ascii="Times New Roman" w:eastAsiaTheme="minorEastAsia" w:hAnsi="Times New Roman" w:cs="Times New Roman"/>
          <w:b w:val="0"/>
          <w:sz w:val="28"/>
          <w:szCs w:val="28"/>
          <w:highlight w:val="green"/>
        </w:rPr>
        <w:t xml:space="preserve">в абзаце третьем </w:t>
      </w:r>
      <w:r>
        <w:rPr>
          <w:rFonts w:ascii="Times New Roman" w:eastAsiaTheme="minorEastAsia" w:hAnsi="Times New Roman" w:cs="Times New Roman"/>
          <w:b w:val="0"/>
          <w:sz w:val="28"/>
          <w:szCs w:val="28"/>
          <w:highlight w:val="green"/>
        </w:rPr>
        <w:t>подпункта «г)»:</w:t>
      </w:r>
    </w:p>
    <w:p w14:paraId="0E0CCFAC" w14:textId="239E83A0" w:rsidR="00BF5336" w:rsidRDefault="004C0B6A" w:rsidP="00BF5336">
      <w:pPr>
        <w:pStyle w:val="ConsPlusTitle"/>
        <w:tabs>
          <w:tab w:val="left" w:pos="0"/>
        </w:tabs>
        <w:ind w:firstLine="567"/>
        <w:jc w:val="both"/>
        <w:rPr>
          <w:rFonts w:ascii="Times New Roman" w:eastAsiaTheme="minorEastAsia" w:hAnsi="Times New Roman" w:cs="Times New Roman"/>
          <w:b w:val="0"/>
          <w:sz w:val="28"/>
          <w:szCs w:val="28"/>
          <w:highlight w:val="green"/>
        </w:rPr>
      </w:pPr>
      <w:r w:rsidRPr="004C0B6A">
        <w:rPr>
          <w:rFonts w:ascii="Times New Roman" w:eastAsiaTheme="minorEastAsia" w:hAnsi="Times New Roman" w:cs="Times New Roman"/>
          <w:b w:val="0"/>
          <w:sz w:val="28"/>
          <w:szCs w:val="28"/>
          <w:highlight w:val="green"/>
        </w:rPr>
        <w:t>после слов «</w:t>
      </w:r>
      <w:r w:rsidR="00BF5336" w:rsidRPr="004C0B6A">
        <w:rPr>
          <w:rFonts w:ascii="Times New Roman" w:eastAsiaTheme="minorEastAsia" w:hAnsi="Times New Roman" w:cs="Times New Roman"/>
          <w:b w:val="0"/>
          <w:sz w:val="28"/>
          <w:szCs w:val="28"/>
          <w:highlight w:val="green"/>
        </w:rPr>
        <w:t>закупленной у членов сельскохозяйственного потребительского кооператива</w:t>
      </w:r>
      <w:r w:rsidRPr="004C0B6A">
        <w:rPr>
          <w:rFonts w:ascii="Times New Roman" w:eastAsiaTheme="minorEastAsia" w:hAnsi="Times New Roman" w:cs="Times New Roman"/>
          <w:b w:val="0"/>
          <w:sz w:val="28"/>
          <w:szCs w:val="28"/>
          <w:highlight w:val="green"/>
        </w:rPr>
        <w:t>», добавить слова</w:t>
      </w:r>
      <w:r w:rsidR="00BF5336" w:rsidRPr="004C0B6A">
        <w:rPr>
          <w:rFonts w:ascii="Times New Roman" w:eastAsiaTheme="minorEastAsia" w:hAnsi="Times New Roman" w:cs="Times New Roman"/>
          <w:b w:val="0"/>
          <w:sz w:val="28"/>
          <w:szCs w:val="28"/>
          <w:highlight w:val="green"/>
        </w:rPr>
        <w:t xml:space="preserve"> </w:t>
      </w:r>
      <w:r w:rsidRPr="004C0B6A">
        <w:rPr>
          <w:rFonts w:ascii="Times New Roman" w:eastAsiaTheme="minorEastAsia" w:hAnsi="Times New Roman" w:cs="Times New Roman"/>
          <w:b w:val="0"/>
          <w:sz w:val="28"/>
          <w:szCs w:val="28"/>
          <w:highlight w:val="green"/>
        </w:rPr>
        <w:t>«</w:t>
      </w:r>
      <w:r w:rsidR="00BF5336" w:rsidRPr="004C0B6A">
        <w:rPr>
          <w:rFonts w:ascii="Times New Roman" w:eastAsiaTheme="minorEastAsia" w:hAnsi="Times New Roman" w:cs="Times New Roman"/>
          <w:b w:val="0"/>
          <w:sz w:val="28"/>
          <w:szCs w:val="28"/>
          <w:highlight w:val="green"/>
        </w:rPr>
        <w:t>и (или) у граждан, ведущих личные подсобные хозяйства, не являющихся членами этого сельскохозяйственного потребительского кооператива,</w:t>
      </w:r>
      <w:r w:rsidRPr="004C0B6A">
        <w:rPr>
          <w:rFonts w:ascii="Times New Roman" w:eastAsiaTheme="minorEastAsia" w:hAnsi="Times New Roman" w:cs="Times New Roman"/>
          <w:b w:val="0"/>
          <w:sz w:val="28"/>
          <w:szCs w:val="28"/>
          <w:highlight w:val="green"/>
        </w:rPr>
        <w:t>»</w:t>
      </w:r>
      <w:r w:rsidR="00BF5336" w:rsidRPr="004C0B6A">
        <w:rPr>
          <w:rFonts w:ascii="Times New Roman" w:eastAsiaTheme="minorEastAsia" w:hAnsi="Times New Roman" w:cs="Times New Roman"/>
          <w:b w:val="0"/>
          <w:sz w:val="28"/>
          <w:szCs w:val="28"/>
          <w:highlight w:val="green"/>
        </w:rPr>
        <w:t>;</w:t>
      </w:r>
    </w:p>
    <w:p w14:paraId="186BDF1B" w14:textId="5F2A4F22" w:rsidR="004C0B6A" w:rsidRDefault="0058037B" w:rsidP="00BF5336">
      <w:pPr>
        <w:pStyle w:val="ConsPlusTitle"/>
        <w:tabs>
          <w:tab w:val="left" w:pos="0"/>
        </w:tabs>
        <w:ind w:firstLine="567"/>
        <w:jc w:val="both"/>
        <w:rPr>
          <w:rFonts w:ascii="Times New Roman" w:eastAsiaTheme="minorEastAsia" w:hAnsi="Times New Roman" w:cs="Times New Roman"/>
          <w:b w:val="0"/>
          <w:sz w:val="28"/>
          <w:szCs w:val="28"/>
          <w:highlight w:val="green"/>
        </w:rPr>
      </w:pPr>
      <w:r>
        <w:rPr>
          <w:rFonts w:ascii="Times New Roman" w:eastAsiaTheme="minorEastAsia" w:hAnsi="Times New Roman" w:cs="Times New Roman"/>
          <w:b w:val="0"/>
          <w:sz w:val="28"/>
          <w:szCs w:val="28"/>
          <w:highlight w:val="green"/>
        </w:rPr>
        <w:t>в</w:t>
      </w:r>
      <w:r w:rsidR="004C0B6A">
        <w:rPr>
          <w:rFonts w:ascii="Times New Roman" w:eastAsiaTheme="minorEastAsia" w:hAnsi="Times New Roman" w:cs="Times New Roman"/>
          <w:b w:val="0"/>
          <w:sz w:val="28"/>
          <w:szCs w:val="28"/>
          <w:highlight w:val="green"/>
        </w:rPr>
        <w:t xml:space="preserve">) абзац четвёртый изложить в следующей редакции: </w:t>
      </w:r>
    </w:p>
    <w:p w14:paraId="5927A22B" w14:textId="36E30357" w:rsidR="00BF5336" w:rsidRDefault="004C0B6A" w:rsidP="00BF5336">
      <w:pPr>
        <w:pStyle w:val="ConsPlusTitle"/>
        <w:tabs>
          <w:tab w:val="left" w:pos="0"/>
        </w:tabs>
        <w:ind w:firstLine="567"/>
        <w:jc w:val="both"/>
        <w:rPr>
          <w:rFonts w:ascii="Times New Roman" w:eastAsiaTheme="minorEastAsia" w:hAnsi="Times New Roman" w:cs="Times New Roman"/>
          <w:b w:val="0"/>
          <w:sz w:val="28"/>
          <w:szCs w:val="28"/>
          <w:highlight w:val="green"/>
        </w:rPr>
      </w:pPr>
      <w:r>
        <w:rPr>
          <w:rFonts w:ascii="Times New Roman" w:eastAsiaTheme="minorEastAsia" w:hAnsi="Times New Roman" w:cs="Times New Roman"/>
          <w:b w:val="0"/>
          <w:sz w:val="28"/>
          <w:szCs w:val="28"/>
          <w:highlight w:val="green"/>
        </w:rPr>
        <w:t>«</w:t>
      </w:r>
      <w:r w:rsidR="00BF5336" w:rsidRPr="002947A6">
        <w:rPr>
          <w:rFonts w:ascii="Times New Roman" w:eastAsiaTheme="minorEastAsia" w:hAnsi="Times New Roman" w:cs="Times New Roman"/>
          <w:b w:val="0"/>
          <w:sz w:val="28"/>
          <w:szCs w:val="28"/>
          <w:highlight w:val="green"/>
        </w:rPr>
        <w:t xml:space="preserve">15 процентов затрат, но не более 10 млн. рублей из расчета на один сельскохозяйственный потребительский кооператив, - если выручка от реализации продукции, закупленной у членов сельскохозяйственного потребительского кооператива и (или) у граждан, ведущих личные подсобные хозяйства, не являющихся членами этого сельскохозяйственного потребительского кооператива, </w:t>
      </w:r>
      <w:r w:rsidR="00BF5336" w:rsidRPr="002947A6">
        <w:rPr>
          <w:rFonts w:ascii="Times New Roman" w:eastAsiaTheme="minorEastAsia" w:hAnsi="Times New Roman" w:cs="Times New Roman"/>
          <w:b w:val="0"/>
          <w:sz w:val="28"/>
          <w:szCs w:val="28"/>
          <w:highlight w:val="green"/>
        </w:rPr>
        <w:lastRenderedPageBreak/>
        <w:t>по итогам отчетного бухгалтерского периода (квартала) текущего финансового года, за который предоставляется возмещение части затрат, составляет более 25000 тыс. рублей.</w:t>
      </w:r>
      <w:r>
        <w:rPr>
          <w:rFonts w:ascii="Times New Roman" w:eastAsiaTheme="minorEastAsia" w:hAnsi="Times New Roman" w:cs="Times New Roman"/>
          <w:b w:val="0"/>
          <w:sz w:val="28"/>
          <w:szCs w:val="28"/>
          <w:highlight w:val="green"/>
        </w:rPr>
        <w:t>»</w:t>
      </w:r>
    </w:p>
    <w:p w14:paraId="3E03FC78" w14:textId="0014B53B" w:rsidR="0058037B" w:rsidRDefault="00115B1A" w:rsidP="00BF5336">
      <w:pPr>
        <w:pStyle w:val="ConsPlusTitle"/>
        <w:tabs>
          <w:tab w:val="left" w:pos="0"/>
        </w:tabs>
        <w:ind w:firstLine="567"/>
        <w:jc w:val="both"/>
        <w:rPr>
          <w:rFonts w:ascii="Times New Roman" w:eastAsiaTheme="minorEastAsia" w:hAnsi="Times New Roman" w:cs="Times New Roman"/>
          <w:b w:val="0"/>
          <w:sz w:val="28"/>
          <w:szCs w:val="28"/>
          <w:highlight w:val="green"/>
        </w:rPr>
      </w:pPr>
      <w:proofErr w:type="gramStart"/>
      <w:r>
        <w:rPr>
          <w:rFonts w:ascii="Times New Roman" w:eastAsiaTheme="minorEastAsia" w:hAnsi="Times New Roman" w:cs="Times New Roman"/>
          <w:b w:val="0"/>
          <w:sz w:val="28"/>
          <w:szCs w:val="28"/>
          <w:highlight w:val="green"/>
        </w:rPr>
        <w:t>г)  дополнить</w:t>
      </w:r>
      <w:proofErr w:type="gramEnd"/>
      <w:r>
        <w:rPr>
          <w:rFonts w:ascii="Times New Roman" w:eastAsiaTheme="minorEastAsia" w:hAnsi="Times New Roman" w:cs="Times New Roman"/>
          <w:b w:val="0"/>
          <w:sz w:val="28"/>
          <w:szCs w:val="28"/>
          <w:highlight w:val="green"/>
        </w:rPr>
        <w:t xml:space="preserve"> подпунктами </w:t>
      </w:r>
      <w:r w:rsidR="0058037B">
        <w:rPr>
          <w:rFonts w:ascii="Times New Roman" w:eastAsiaTheme="minorEastAsia" w:hAnsi="Times New Roman" w:cs="Times New Roman"/>
          <w:b w:val="0"/>
          <w:sz w:val="28"/>
          <w:szCs w:val="28"/>
          <w:highlight w:val="green"/>
        </w:rPr>
        <w:t xml:space="preserve"> «д</w:t>
      </w:r>
      <w:r>
        <w:rPr>
          <w:rFonts w:ascii="Times New Roman" w:eastAsiaTheme="minorEastAsia" w:hAnsi="Times New Roman" w:cs="Times New Roman"/>
          <w:b w:val="0"/>
          <w:sz w:val="28"/>
          <w:szCs w:val="28"/>
          <w:highlight w:val="green"/>
        </w:rPr>
        <w:t>-</w:t>
      </w:r>
      <w:r w:rsidR="006F5061">
        <w:rPr>
          <w:rFonts w:ascii="Times New Roman" w:eastAsiaTheme="minorEastAsia" w:hAnsi="Times New Roman" w:cs="Times New Roman"/>
          <w:b w:val="0"/>
          <w:sz w:val="28"/>
          <w:szCs w:val="28"/>
          <w:highlight w:val="green"/>
        </w:rPr>
        <w:t>ж</w:t>
      </w:r>
      <w:r>
        <w:rPr>
          <w:rFonts w:ascii="Times New Roman" w:eastAsiaTheme="minorEastAsia" w:hAnsi="Times New Roman" w:cs="Times New Roman"/>
          <w:b w:val="0"/>
          <w:sz w:val="28"/>
          <w:szCs w:val="28"/>
          <w:highlight w:val="green"/>
        </w:rPr>
        <w:t xml:space="preserve">» </w:t>
      </w:r>
      <w:r w:rsidR="0058037B">
        <w:rPr>
          <w:rFonts w:ascii="Times New Roman" w:eastAsiaTheme="minorEastAsia" w:hAnsi="Times New Roman" w:cs="Times New Roman"/>
          <w:b w:val="0"/>
          <w:sz w:val="28"/>
          <w:szCs w:val="28"/>
          <w:highlight w:val="green"/>
        </w:rPr>
        <w:t>следующего содержания:</w:t>
      </w:r>
    </w:p>
    <w:p w14:paraId="7FBC11F3" w14:textId="77777777" w:rsidR="00115B1A" w:rsidRDefault="0058037B" w:rsidP="003551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highlight w:val="green"/>
        </w:rPr>
      </w:pPr>
      <w:r w:rsidRPr="0058037B">
        <w:rPr>
          <w:rFonts w:ascii="Times New Roman" w:hAnsi="Times New Roman" w:cs="Times New Roman"/>
          <w:sz w:val="28"/>
          <w:szCs w:val="28"/>
          <w:highlight w:val="green"/>
        </w:rPr>
        <w:t xml:space="preserve">«д) </w:t>
      </w:r>
      <w:r w:rsidR="0035515F" w:rsidRPr="00EF117D">
        <w:rPr>
          <w:rFonts w:ascii="Times New Roman" w:eastAsiaTheme="minorEastAsia" w:hAnsi="Times New Roman" w:cs="Times New Roman"/>
          <w:sz w:val="28"/>
          <w:szCs w:val="28"/>
          <w:highlight w:val="green"/>
        </w:rPr>
        <w:t>в размере, не превышающем 20 процентов затрат, но не более 5 млн. рублей, из расчета на один сельскохозяйственный потребительский кооператив. Перечень таких объектов и оборудования определяется нормативным правовым актом Министерства.</w:t>
      </w:r>
    </w:p>
    <w:p w14:paraId="038B6F59" w14:textId="695E07B3" w:rsidR="00541CD0" w:rsidRPr="006F5061" w:rsidRDefault="00115B1A" w:rsidP="004502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>
        <w:rPr>
          <w:rFonts w:ascii="Times New Roman" w:eastAsiaTheme="minorEastAsia" w:hAnsi="Times New Roman" w:cs="Times New Roman"/>
          <w:sz w:val="28"/>
          <w:szCs w:val="28"/>
          <w:highlight w:val="green"/>
        </w:rPr>
        <w:t xml:space="preserve">е) </w:t>
      </w:r>
      <w:r w:rsidR="00450272" w:rsidRPr="006F5061">
        <w:rPr>
          <w:rFonts w:ascii="Times New Roman" w:hAnsi="Times New Roman" w:cs="Times New Roman"/>
          <w:sz w:val="28"/>
          <w:szCs w:val="28"/>
          <w:highlight w:val="green"/>
        </w:rPr>
        <w:t>с</w:t>
      </w:r>
      <w:r w:rsidR="00541CD0" w:rsidRPr="006F5061">
        <w:rPr>
          <w:rFonts w:ascii="Times New Roman" w:hAnsi="Times New Roman" w:cs="Times New Roman"/>
          <w:sz w:val="28"/>
          <w:szCs w:val="28"/>
          <w:highlight w:val="green"/>
        </w:rPr>
        <w:t>редства предоставляются переработчикам на возмещение части понесенных в текущем финансовом году затрат:</w:t>
      </w:r>
    </w:p>
    <w:p w14:paraId="173B4A9A" w14:textId="2ACC389D" w:rsidR="00541CD0" w:rsidRPr="006F5061" w:rsidRDefault="00450272" w:rsidP="00541CD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6F5061">
        <w:rPr>
          <w:rFonts w:ascii="Times New Roman" w:eastAsiaTheme="minorEastAsia" w:hAnsi="Times New Roman" w:cs="Times New Roman"/>
          <w:sz w:val="28"/>
          <w:szCs w:val="28"/>
          <w:highlight w:val="green"/>
          <w:lang w:eastAsia="ru-RU"/>
        </w:rPr>
        <w:t xml:space="preserve">при возмещении части затрат, определенных </w:t>
      </w:r>
      <w:hyperlink w:anchor="Par432" w:tooltip="связанных с закупкой сельскохозяйственной продукции у членов кооператива (кроме ассоциированных членов)." w:history="1">
        <w:r w:rsidRPr="006F5061">
          <w:rPr>
            <w:rFonts w:ascii="Times New Roman" w:eastAsiaTheme="minorEastAsia" w:hAnsi="Times New Roman" w:cs="Times New Roman"/>
            <w:color w:val="0000FF"/>
            <w:sz w:val="28"/>
            <w:szCs w:val="28"/>
            <w:highlight w:val="green"/>
            <w:lang w:eastAsia="ru-RU"/>
          </w:rPr>
          <w:t>абзацем восьмым пункта 5</w:t>
        </w:r>
      </w:hyperlink>
      <w:r w:rsidRPr="006F5061">
        <w:rPr>
          <w:rFonts w:ascii="Times New Roman" w:eastAsiaTheme="minorEastAsia" w:hAnsi="Times New Roman" w:cs="Times New Roman"/>
          <w:sz w:val="28"/>
          <w:szCs w:val="28"/>
          <w:highlight w:val="green"/>
          <w:lang w:eastAsia="ru-RU"/>
        </w:rPr>
        <w:t xml:space="preserve"> настоящего Порядка</w:t>
      </w:r>
      <w:r w:rsidR="00541CD0" w:rsidRPr="006F5061">
        <w:rPr>
          <w:rFonts w:ascii="Times New Roman" w:hAnsi="Times New Roman" w:cs="Times New Roman"/>
          <w:sz w:val="28"/>
          <w:szCs w:val="28"/>
          <w:highlight w:val="green"/>
        </w:rPr>
        <w:t>, - в размере, не превышающем 50 процентов затрат, но не более 5 млн. рублей из расчета на одного переработчика;</w:t>
      </w:r>
    </w:p>
    <w:p w14:paraId="58A9C24C" w14:textId="2C22E3DE" w:rsidR="00541CD0" w:rsidRPr="006F5061" w:rsidRDefault="00450272" w:rsidP="00541CD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6F5061">
        <w:rPr>
          <w:rFonts w:ascii="Times New Roman" w:eastAsiaTheme="minorEastAsia" w:hAnsi="Times New Roman" w:cs="Times New Roman"/>
          <w:sz w:val="28"/>
          <w:szCs w:val="28"/>
          <w:highlight w:val="green"/>
          <w:lang w:eastAsia="ru-RU"/>
        </w:rPr>
        <w:t xml:space="preserve">при возмещении части затрат, определенных </w:t>
      </w:r>
      <w:hyperlink w:anchor="Par432" w:tooltip="связанных с закупкой сельскохозяйственной продукции у членов кооператива (кроме ассоциированных членов)." w:history="1">
        <w:r w:rsidRPr="006F5061">
          <w:rPr>
            <w:rFonts w:ascii="Times New Roman" w:eastAsiaTheme="minorEastAsia" w:hAnsi="Times New Roman" w:cs="Times New Roman"/>
            <w:color w:val="0000FF"/>
            <w:sz w:val="28"/>
            <w:szCs w:val="28"/>
            <w:highlight w:val="green"/>
            <w:lang w:eastAsia="ru-RU"/>
          </w:rPr>
          <w:t>абзацем девятым пункта 5</w:t>
        </w:r>
      </w:hyperlink>
      <w:r w:rsidRPr="006F5061">
        <w:rPr>
          <w:rFonts w:ascii="Times New Roman" w:eastAsiaTheme="minorEastAsia" w:hAnsi="Times New Roman" w:cs="Times New Roman"/>
          <w:sz w:val="28"/>
          <w:szCs w:val="28"/>
          <w:highlight w:val="green"/>
          <w:lang w:eastAsia="ru-RU"/>
        </w:rPr>
        <w:t xml:space="preserve"> настоящего Порядка</w:t>
      </w:r>
      <w:r w:rsidR="00541CD0" w:rsidRPr="006F5061">
        <w:rPr>
          <w:rFonts w:ascii="Times New Roman" w:hAnsi="Times New Roman" w:cs="Times New Roman"/>
          <w:sz w:val="28"/>
          <w:szCs w:val="28"/>
          <w:highlight w:val="green"/>
        </w:rPr>
        <w:t>, - в размере, не превышающем:</w:t>
      </w:r>
    </w:p>
    <w:p w14:paraId="038FBAF9" w14:textId="77777777" w:rsidR="00541CD0" w:rsidRPr="006F5061" w:rsidRDefault="00541CD0" w:rsidP="00541CD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6F5061">
        <w:rPr>
          <w:rFonts w:ascii="Times New Roman" w:hAnsi="Times New Roman" w:cs="Times New Roman"/>
          <w:sz w:val="28"/>
          <w:szCs w:val="28"/>
          <w:highlight w:val="green"/>
        </w:rPr>
        <w:t>10 процентов затрат, - если стоимость продукции, закупленной у граждан, ведущих личные подсобные хозяйства, по итогам отчетного квартала текущего финансового года, за который предоставляется возмещение части затрат, составляет от 100 тыс. рублей до 3000 тыс. рублей включительно;</w:t>
      </w:r>
    </w:p>
    <w:p w14:paraId="3C04A25F" w14:textId="77777777" w:rsidR="00541CD0" w:rsidRPr="006F5061" w:rsidRDefault="00541CD0" w:rsidP="00541CD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6F5061">
        <w:rPr>
          <w:rFonts w:ascii="Times New Roman" w:hAnsi="Times New Roman" w:cs="Times New Roman"/>
          <w:sz w:val="28"/>
          <w:szCs w:val="28"/>
          <w:highlight w:val="green"/>
        </w:rPr>
        <w:t>12 процентов затрат, - если стоимость продукции, закупленной у граждан, ведущих личные подсобные хозяйства, по итогам отчетного квартала текущего финансового года, за который предоставляется возмещение части затрат, составляет от 3001 тыс. рублей до 5000 тыс. рублей включительно;</w:t>
      </w:r>
    </w:p>
    <w:p w14:paraId="18D5EE08" w14:textId="77777777" w:rsidR="00541CD0" w:rsidRPr="006F5061" w:rsidRDefault="00541CD0" w:rsidP="00541CD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6F5061">
        <w:rPr>
          <w:rFonts w:ascii="Times New Roman" w:hAnsi="Times New Roman" w:cs="Times New Roman"/>
          <w:sz w:val="28"/>
          <w:szCs w:val="28"/>
          <w:highlight w:val="green"/>
        </w:rPr>
        <w:t>15 процентов затрат, но не более 5 млн. рублей на одного переработчика, - если стоимость продукции, закупленной у граждан, ведущих личные подсобные хозяйства, по итогам отчетного квартала текущего финансового года, за который предоставляется возмещение части затрат, составляет более 5000 тыс. рублей.</w:t>
      </w:r>
    </w:p>
    <w:p w14:paraId="02DFE2EE" w14:textId="03053CA7" w:rsidR="00541CD0" w:rsidRPr="006F5061" w:rsidRDefault="00450272" w:rsidP="00541CD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6F5061">
        <w:rPr>
          <w:rFonts w:ascii="Times New Roman" w:hAnsi="Times New Roman" w:cs="Times New Roman"/>
          <w:sz w:val="28"/>
          <w:szCs w:val="28"/>
          <w:highlight w:val="green"/>
        </w:rPr>
        <w:t>с</w:t>
      </w:r>
      <w:r w:rsidR="00541CD0" w:rsidRPr="006F5061">
        <w:rPr>
          <w:rFonts w:ascii="Times New Roman" w:hAnsi="Times New Roman" w:cs="Times New Roman"/>
          <w:sz w:val="28"/>
          <w:szCs w:val="28"/>
          <w:highlight w:val="green"/>
        </w:rPr>
        <w:t xml:space="preserve">редства предоставляются переработчикам на возмещение части затрат, указанных в </w:t>
      </w:r>
      <w:r w:rsidRPr="006F5061">
        <w:rPr>
          <w:rFonts w:ascii="Times New Roman" w:hAnsi="Times New Roman" w:cs="Times New Roman"/>
          <w:sz w:val="28"/>
          <w:szCs w:val="28"/>
          <w:highlight w:val="green"/>
        </w:rPr>
        <w:t>настоящем подпункте</w:t>
      </w:r>
      <w:r w:rsidR="00541CD0" w:rsidRPr="006F5061">
        <w:rPr>
          <w:rFonts w:ascii="Times New Roman" w:hAnsi="Times New Roman" w:cs="Times New Roman"/>
          <w:sz w:val="28"/>
          <w:szCs w:val="28"/>
          <w:highlight w:val="green"/>
        </w:rPr>
        <w:t>, с учетом следующих условий:</w:t>
      </w:r>
    </w:p>
    <w:p w14:paraId="62118712" w14:textId="634CED29" w:rsidR="00541CD0" w:rsidRPr="006F5061" w:rsidRDefault="00541CD0" w:rsidP="00541CD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6F5061">
        <w:rPr>
          <w:rFonts w:ascii="Times New Roman" w:hAnsi="Times New Roman" w:cs="Times New Roman"/>
          <w:sz w:val="28"/>
          <w:szCs w:val="28"/>
          <w:highlight w:val="green"/>
        </w:rPr>
        <w:t>возмещение части затрат переработчиков на закупку сельскохозяйственной продукции у граждан, ведущих личные подсобные хозяйства, за IV квартал отчетного финансового года может быть осуществлено в первом полугодии года, следующего за отчетным годом. Возмещение части затрат переработчиков на закупку сельскохозяйственной продукции у граждан, ведущих личные подсобные хозяйства, может осуществляться за несколько кварталов текущего финансового года, если эти затраты не возмещались ранее в текущем отчетном году;</w:t>
      </w:r>
    </w:p>
    <w:p w14:paraId="5577A9BD" w14:textId="3C66731D" w:rsidR="00541CD0" w:rsidRPr="006F5061" w:rsidRDefault="00541CD0" w:rsidP="00541CD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6F5061">
        <w:rPr>
          <w:rFonts w:ascii="Times New Roman" w:hAnsi="Times New Roman" w:cs="Times New Roman"/>
          <w:sz w:val="28"/>
          <w:szCs w:val="28"/>
          <w:highlight w:val="green"/>
        </w:rPr>
        <w:t xml:space="preserve">возмещение затрат переработчиков, предусмотренных </w:t>
      </w:r>
      <w:r w:rsidR="00450272" w:rsidRPr="006F5061">
        <w:rPr>
          <w:rFonts w:ascii="Times New Roman" w:hAnsi="Times New Roman" w:cs="Times New Roman"/>
          <w:sz w:val="28"/>
          <w:szCs w:val="28"/>
          <w:highlight w:val="green"/>
        </w:rPr>
        <w:t>настоящим подпунктом</w:t>
      </w:r>
      <w:r w:rsidRPr="006F5061">
        <w:rPr>
          <w:rFonts w:ascii="Times New Roman" w:hAnsi="Times New Roman" w:cs="Times New Roman"/>
          <w:sz w:val="28"/>
          <w:szCs w:val="28"/>
          <w:highlight w:val="green"/>
        </w:rPr>
        <w:t>, за счет иных направлений государственной поддержки не допускается;</w:t>
      </w:r>
    </w:p>
    <w:p w14:paraId="6AB78D3A" w14:textId="0A1FFC98" w:rsidR="00541CD0" w:rsidRDefault="006F5061" w:rsidP="00541CD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5061">
        <w:rPr>
          <w:rFonts w:ascii="Times New Roman" w:hAnsi="Times New Roman" w:cs="Times New Roman"/>
          <w:sz w:val="28"/>
          <w:szCs w:val="28"/>
          <w:highlight w:val="green"/>
        </w:rPr>
        <w:lastRenderedPageBreak/>
        <w:t>ж</w:t>
      </w:r>
      <w:r w:rsidR="00450272" w:rsidRPr="006F5061">
        <w:rPr>
          <w:rFonts w:ascii="Times New Roman" w:hAnsi="Times New Roman" w:cs="Times New Roman"/>
          <w:sz w:val="28"/>
          <w:szCs w:val="28"/>
          <w:highlight w:val="green"/>
        </w:rPr>
        <w:t xml:space="preserve">) </w:t>
      </w:r>
      <w:r w:rsidR="00541CD0" w:rsidRPr="006F5061">
        <w:rPr>
          <w:rFonts w:ascii="Times New Roman" w:hAnsi="Times New Roman" w:cs="Times New Roman"/>
          <w:sz w:val="28"/>
          <w:szCs w:val="28"/>
          <w:highlight w:val="green"/>
        </w:rPr>
        <w:t>возмещение затрат переработчиков, осуществляющих сбор, первичную и (или) последующую переработку, хранение и реализацию плодоовощной продукции и картофеля, осуществляется в приоритетном порядке.</w:t>
      </w:r>
    </w:p>
    <w:p w14:paraId="6508B45C" w14:textId="77777777" w:rsidR="0058037B" w:rsidRPr="002947A6" w:rsidRDefault="0058037B" w:rsidP="00BF5336">
      <w:pPr>
        <w:pStyle w:val="ConsPlusTitle"/>
        <w:tabs>
          <w:tab w:val="left" w:pos="0"/>
        </w:tabs>
        <w:ind w:firstLine="567"/>
        <w:jc w:val="both"/>
        <w:rPr>
          <w:rFonts w:ascii="Times New Roman" w:eastAsiaTheme="minorEastAsia" w:hAnsi="Times New Roman" w:cs="Times New Roman"/>
          <w:b w:val="0"/>
          <w:sz w:val="28"/>
          <w:szCs w:val="28"/>
          <w:highlight w:val="green"/>
        </w:rPr>
      </w:pPr>
    </w:p>
    <w:p w14:paraId="03E282F3" w14:textId="23C64612" w:rsidR="00113808" w:rsidRPr="002B4AC2" w:rsidRDefault="00113808" w:rsidP="005A74CA">
      <w:pPr>
        <w:pStyle w:val="ConsPlusTitle"/>
        <w:tabs>
          <w:tab w:val="left" w:pos="0"/>
        </w:tabs>
        <w:ind w:firstLine="567"/>
        <w:jc w:val="both"/>
        <w:rPr>
          <w:rFonts w:ascii="Times New Roman" w:eastAsiaTheme="minorEastAsia" w:hAnsi="Times New Roman" w:cs="Times New Roman"/>
          <w:b w:val="0"/>
          <w:sz w:val="28"/>
          <w:szCs w:val="28"/>
        </w:rPr>
      </w:pPr>
    </w:p>
    <w:p w14:paraId="087AF74F" w14:textId="706E5236" w:rsidR="00113808" w:rsidRPr="002B4AC2" w:rsidRDefault="00113808" w:rsidP="005A74CA">
      <w:pPr>
        <w:pStyle w:val="ConsPlusTitle"/>
        <w:tabs>
          <w:tab w:val="left" w:pos="0"/>
        </w:tabs>
        <w:ind w:firstLine="567"/>
        <w:jc w:val="both"/>
        <w:rPr>
          <w:rFonts w:ascii="Times New Roman" w:eastAsiaTheme="minorEastAsia" w:hAnsi="Times New Roman" w:cs="Times New Roman"/>
          <w:b w:val="0"/>
          <w:sz w:val="28"/>
          <w:szCs w:val="28"/>
        </w:rPr>
      </w:pPr>
    </w:p>
    <w:p w14:paraId="5354CA84" w14:textId="76EA0F2E" w:rsidR="00113808" w:rsidRPr="002B4AC2" w:rsidRDefault="00113808" w:rsidP="005A74CA">
      <w:pPr>
        <w:pStyle w:val="ConsPlusTitle"/>
        <w:tabs>
          <w:tab w:val="left" w:pos="0"/>
        </w:tabs>
        <w:ind w:firstLine="567"/>
        <w:jc w:val="both"/>
        <w:rPr>
          <w:rFonts w:ascii="Times New Roman" w:eastAsiaTheme="minorEastAsia" w:hAnsi="Times New Roman" w:cs="Times New Roman"/>
          <w:b w:val="0"/>
          <w:sz w:val="28"/>
          <w:szCs w:val="28"/>
        </w:rPr>
      </w:pPr>
    </w:p>
    <w:p w14:paraId="0C5540C4" w14:textId="3DA245CB" w:rsidR="00113808" w:rsidRPr="002B4AC2" w:rsidRDefault="00113808" w:rsidP="005A74CA">
      <w:pPr>
        <w:pStyle w:val="ConsPlusTitle"/>
        <w:tabs>
          <w:tab w:val="left" w:pos="0"/>
        </w:tabs>
        <w:ind w:firstLine="567"/>
        <w:jc w:val="both"/>
        <w:rPr>
          <w:rFonts w:ascii="Times New Roman" w:eastAsiaTheme="minorEastAsia" w:hAnsi="Times New Roman" w:cs="Times New Roman"/>
          <w:b w:val="0"/>
          <w:sz w:val="28"/>
          <w:szCs w:val="28"/>
        </w:rPr>
      </w:pPr>
    </w:p>
    <w:p w14:paraId="155C4521" w14:textId="0FD4C84D" w:rsidR="00113808" w:rsidRPr="002B4AC2" w:rsidRDefault="00113808" w:rsidP="005A74CA">
      <w:pPr>
        <w:pStyle w:val="ConsPlusTitle"/>
        <w:tabs>
          <w:tab w:val="left" w:pos="0"/>
        </w:tabs>
        <w:ind w:firstLine="567"/>
        <w:jc w:val="both"/>
        <w:rPr>
          <w:rFonts w:ascii="Times New Roman" w:eastAsiaTheme="minorEastAsia" w:hAnsi="Times New Roman" w:cs="Times New Roman"/>
          <w:b w:val="0"/>
          <w:sz w:val="28"/>
          <w:szCs w:val="28"/>
        </w:rPr>
      </w:pPr>
    </w:p>
    <w:p w14:paraId="6EA49018" w14:textId="67B78C6B" w:rsidR="002607CC" w:rsidRPr="002B4AC2" w:rsidRDefault="002607CC" w:rsidP="004C47E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792CB14" w14:textId="25856874" w:rsidR="00113808" w:rsidRPr="002B4AC2" w:rsidRDefault="00113808" w:rsidP="004C47E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A04E7BC" w14:textId="77777777" w:rsidR="00113808" w:rsidRPr="002B4AC2" w:rsidRDefault="00113808" w:rsidP="004C47E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113808" w:rsidRPr="002B4AC2" w:rsidSect="00710D8F">
      <w:headerReference w:type="default" r:id="rId11"/>
      <w:pgSz w:w="11906" w:h="16838"/>
      <w:pgMar w:top="567" w:right="707" w:bottom="709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402BD" w14:textId="77777777" w:rsidR="00BA567D" w:rsidRDefault="00BA567D" w:rsidP="00DA135B">
      <w:pPr>
        <w:spacing w:after="0" w:line="240" w:lineRule="auto"/>
      </w:pPr>
      <w:r>
        <w:separator/>
      </w:r>
    </w:p>
  </w:endnote>
  <w:endnote w:type="continuationSeparator" w:id="0">
    <w:p w14:paraId="24C6C408" w14:textId="77777777" w:rsidR="00BA567D" w:rsidRDefault="00BA567D" w:rsidP="00DA1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EBA73" w14:textId="77777777" w:rsidR="00BA567D" w:rsidRDefault="00BA567D" w:rsidP="00DA135B">
      <w:pPr>
        <w:spacing w:after="0" w:line="240" w:lineRule="auto"/>
      </w:pPr>
      <w:r>
        <w:separator/>
      </w:r>
    </w:p>
  </w:footnote>
  <w:footnote w:type="continuationSeparator" w:id="0">
    <w:p w14:paraId="1E86B4FE" w14:textId="77777777" w:rsidR="00BA567D" w:rsidRDefault="00BA567D" w:rsidP="00DA13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39541647"/>
      <w:docPartObj>
        <w:docPartGallery w:val="Page Numbers (Top of Page)"/>
        <w:docPartUnique/>
      </w:docPartObj>
    </w:sdtPr>
    <w:sdtEndPr/>
    <w:sdtContent>
      <w:p w14:paraId="5F5514A3" w14:textId="3FB7D45D" w:rsidR="00DA135B" w:rsidRDefault="00DA135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5061">
          <w:rPr>
            <w:noProof/>
          </w:rPr>
          <w:t>2</w:t>
        </w:r>
        <w:r>
          <w:fldChar w:fldCharType="end"/>
        </w:r>
      </w:p>
    </w:sdtContent>
  </w:sdt>
  <w:p w14:paraId="2E01ED38" w14:textId="77777777" w:rsidR="00DA135B" w:rsidRDefault="00DA135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32A55"/>
    <w:multiLevelType w:val="hybridMultilevel"/>
    <w:tmpl w:val="913E6872"/>
    <w:lvl w:ilvl="0" w:tplc="55F2B0EA">
      <w:start w:val="1"/>
      <w:numFmt w:val="decimal"/>
      <w:lvlText w:val="%1."/>
      <w:lvlJc w:val="left"/>
      <w:pPr>
        <w:ind w:left="927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8575B99"/>
    <w:multiLevelType w:val="hybridMultilevel"/>
    <w:tmpl w:val="B44C4A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822A89"/>
    <w:multiLevelType w:val="hybridMultilevel"/>
    <w:tmpl w:val="613A744C"/>
    <w:lvl w:ilvl="0" w:tplc="A2FACF6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0C82442"/>
    <w:multiLevelType w:val="hybridMultilevel"/>
    <w:tmpl w:val="EC6C7658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B61F71"/>
    <w:multiLevelType w:val="hybridMultilevel"/>
    <w:tmpl w:val="8AC4121E"/>
    <w:lvl w:ilvl="0" w:tplc="FB42C63C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47FC476F"/>
    <w:multiLevelType w:val="hybridMultilevel"/>
    <w:tmpl w:val="24263BD2"/>
    <w:lvl w:ilvl="0" w:tplc="56E4E420">
      <w:start w:val="1"/>
      <w:numFmt w:val="decimal"/>
      <w:lvlText w:val="%1)"/>
      <w:lvlJc w:val="left"/>
      <w:pPr>
        <w:ind w:left="10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6" w15:restartNumberingAfterBreak="0">
    <w:nsid w:val="58307DD6"/>
    <w:multiLevelType w:val="hybridMultilevel"/>
    <w:tmpl w:val="315AC5DA"/>
    <w:lvl w:ilvl="0" w:tplc="EC3C7348">
      <w:start w:val="1"/>
      <w:numFmt w:val="decimal"/>
      <w:lvlText w:val="%1)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74C33BD4"/>
    <w:multiLevelType w:val="hybridMultilevel"/>
    <w:tmpl w:val="FED24308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proofState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7E92"/>
    <w:rsid w:val="00031C41"/>
    <w:rsid w:val="000400F2"/>
    <w:rsid w:val="000613D9"/>
    <w:rsid w:val="00073DA7"/>
    <w:rsid w:val="00076674"/>
    <w:rsid w:val="000973C8"/>
    <w:rsid w:val="000C3673"/>
    <w:rsid w:val="000C5562"/>
    <w:rsid w:val="000D6686"/>
    <w:rsid w:val="000D6728"/>
    <w:rsid w:val="000E0EF7"/>
    <w:rsid w:val="000E2790"/>
    <w:rsid w:val="000E731E"/>
    <w:rsid w:val="00102AA9"/>
    <w:rsid w:val="00113808"/>
    <w:rsid w:val="00115B1A"/>
    <w:rsid w:val="00120BEE"/>
    <w:rsid w:val="00133205"/>
    <w:rsid w:val="00145532"/>
    <w:rsid w:val="0015127B"/>
    <w:rsid w:val="001516D2"/>
    <w:rsid w:val="0015608D"/>
    <w:rsid w:val="001829E8"/>
    <w:rsid w:val="00191919"/>
    <w:rsid w:val="001B007E"/>
    <w:rsid w:val="001B4FF9"/>
    <w:rsid w:val="001B72E6"/>
    <w:rsid w:val="001C18C2"/>
    <w:rsid w:val="001E2727"/>
    <w:rsid w:val="001F213D"/>
    <w:rsid w:val="001F3E1C"/>
    <w:rsid w:val="001F4A07"/>
    <w:rsid w:val="0020403F"/>
    <w:rsid w:val="00206CA0"/>
    <w:rsid w:val="0022426D"/>
    <w:rsid w:val="002274E6"/>
    <w:rsid w:val="0023796C"/>
    <w:rsid w:val="002414BB"/>
    <w:rsid w:val="00241662"/>
    <w:rsid w:val="00256714"/>
    <w:rsid w:val="00257E14"/>
    <w:rsid w:val="002607CC"/>
    <w:rsid w:val="00270D08"/>
    <w:rsid w:val="00281DB8"/>
    <w:rsid w:val="002832DA"/>
    <w:rsid w:val="00285C03"/>
    <w:rsid w:val="00287809"/>
    <w:rsid w:val="002947A6"/>
    <w:rsid w:val="00297886"/>
    <w:rsid w:val="002A2B5E"/>
    <w:rsid w:val="002A47AC"/>
    <w:rsid w:val="002B0BF7"/>
    <w:rsid w:val="002B4AC2"/>
    <w:rsid w:val="002C0B7B"/>
    <w:rsid w:val="002C4013"/>
    <w:rsid w:val="00336801"/>
    <w:rsid w:val="0035515F"/>
    <w:rsid w:val="00355691"/>
    <w:rsid w:val="00361B9C"/>
    <w:rsid w:val="00372DC3"/>
    <w:rsid w:val="00376456"/>
    <w:rsid w:val="003C6C50"/>
    <w:rsid w:val="00403906"/>
    <w:rsid w:val="00426563"/>
    <w:rsid w:val="00450272"/>
    <w:rsid w:val="004542E5"/>
    <w:rsid w:val="004643D1"/>
    <w:rsid w:val="0046611B"/>
    <w:rsid w:val="00482588"/>
    <w:rsid w:val="00484348"/>
    <w:rsid w:val="004B6C91"/>
    <w:rsid w:val="004C0B6A"/>
    <w:rsid w:val="004C47EF"/>
    <w:rsid w:val="004E5104"/>
    <w:rsid w:val="004F42D8"/>
    <w:rsid w:val="005049D7"/>
    <w:rsid w:val="005059AA"/>
    <w:rsid w:val="005061D0"/>
    <w:rsid w:val="00506A10"/>
    <w:rsid w:val="00507868"/>
    <w:rsid w:val="005140E5"/>
    <w:rsid w:val="00530B49"/>
    <w:rsid w:val="00541CD0"/>
    <w:rsid w:val="0054362A"/>
    <w:rsid w:val="0057475C"/>
    <w:rsid w:val="0058037B"/>
    <w:rsid w:val="00580622"/>
    <w:rsid w:val="005A075E"/>
    <w:rsid w:val="005A74CA"/>
    <w:rsid w:val="005B32E1"/>
    <w:rsid w:val="005F4E2E"/>
    <w:rsid w:val="00623D7B"/>
    <w:rsid w:val="00641D5D"/>
    <w:rsid w:val="006461FD"/>
    <w:rsid w:val="006469EC"/>
    <w:rsid w:val="00661C03"/>
    <w:rsid w:val="0066324C"/>
    <w:rsid w:val="0066712C"/>
    <w:rsid w:val="006B4453"/>
    <w:rsid w:val="006C6B2C"/>
    <w:rsid w:val="006D4206"/>
    <w:rsid w:val="006F5061"/>
    <w:rsid w:val="006F5871"/>
    <w:rsid w:val="006F7AAA"/>
    <w:rsid w:val="006F7CC2"/>
    <w:rsid w:val="00704985"/>
    <w:rsid w:val="00710D8F"/>
    <w:rsid w:val="00712EC7"/>
    <w:rsid w:val="0074351A"/>
    <w:rsid w:val="007464E7"/>
    <w:rsid w:val="00747A1A"/>
    <w:rsid w:val="007520C6"/>
    <w:rsid w:val="0076471C"/>
    <w:rsid w:val="007801F6"/>
    <w:rsid w:val="007B4FB4"/>
    <w:rsid w:val="007D1472"/>
    <w:rsid w:val="00806D5F"/>
    <w:rsid w:val="00811F2C"/>
    <w:rsid w:val="00817783"/>
    <w:rsid w:val="00825C8E"/>
    <w:rsid w:val="008277FF"/>
    <w:rsid w:val="008672C6"/>
    <w:rsid w:val="008770ED"/>
    <w:rsid w:val="00886D74"/>
    <w:rsid w:val="008B6E6B"/>
    <w:rsid w:val="008C26DB"/>
    <w:rsid w:val="008C407D"/>
    <w:rsid w:val="008C755D"/>
    <w:rsid w:val="008C7B5B"/>
    <w:rsid w:val="008D41ED"/>
    <w:rsid w:val="0090143E"/>
    <w:rsid w:val="0093520A"/>
    <w:rsid w:val="00953E85"/>
    <w:rsid w:val="00964569"/>
    <w:rsid w:val="009756F8"/>
    <w:rsid w:val="009B5DFC"/>
    <w:rsid w:val="009D53A9"/>
    <w:rsid w:val="009F1666"/>
    <w:rsid w:val="009F270B"/>
    <w:rsid w:val="009F38BB"/>
    <w:rsid w:val="009F4C67"/>
    <w:rsid w:val="00A00569"/>
    <w:rsid w:val="00A36FEC"/>
    <w:rsid w:val="00A42B81"/>
    <w:rsid w:val="00A57E92"/>
    <w:rsid w:val="00A908A7"/>
    <w:rsid w:val="00AA1142"/>
    <w:rsid w:val="00AA286A"/>
    <w:rsid w:val="00AD69E6"/>
    <w:rsid w:val="00B237CD"/>
    <w:rsid w:val="00B36542"/>
    <w:rsid w:val="00B3708A"/>
    <w:rsid w:val="00B4225C"/>
    <w:rsid w:val="00B45C5E"/>
    <w:rsid w:val="00B54FF4"/>
    <w:rsid w:val="00B646E1"/>
    <w:rsid w:val="00B83C08"/>
    <w:rsid w:val="00B9340E"/>
    <w:rsid w:val="00B97C41"/>
    <w:rsid w:val="00BA567D"/>
    <w:rsid w:val="00BC43BD"/>
    <w:rsid w:val="00BF09B8"/>
    <w:rsid w:val="00BF5336"/>
    <w:rsid w:val="00BF6FC6"/>
    <w:rsid w:val="00C14FB8"/>
    <w:rsid w:val="00C236A5"/>
    <w:rsid w:val="00C3492D"/>
    <w:rsid w:val="00C353AE"/>
    <w:rsid w:val="00C63832"/>
    <w:rsid w:val="00C64209"/>
    <w:rsid w:val="00C67E8E"/>
    <w:rsid w:val="00C72E02"/>
    <w:rsid w:val="00C93E9A"/>
    <w:rsid w:val="00C95D95"/>
    <w:rsid w:val="00CA4F6E"/>
    <w:rsid w:val="00CB5A42"/>
    <w:rsid w:val="00CC5939"/>
    <w:rsid w:val="00D15984"/>
    <w:rsid w:val="00D416C0"/>
    <w:rsid w:val="00D45EE3"/>
    <w:rsid w:val="00D64652"/>
    <w:rsid w:val="00D8213D"/>
    <w:rsid w:val="00D8447D"/>
    <w:rsid w:val="00DA135B"/>
    <w:rsid w:val="00DB62C6"/>
    <w:rsid w:val="00DB762D"/>
    <w:rsid w:val="00DC33BE"/>
    <w:rsid w:val="00DC538D"/>
    <w:rsid w:val="00DE39B1"/>
    <w:rsid w:val="00DE7DAA"/>
    <w:rsid w:val="00DF2AAE"/>
    <w:rsid w:val="00DF7955"/>
    <w:rsid w:val="00E0570F"/>
    <w:rsid w:val="00E06608"/>
    <w:rsid w:val="00E15A3C"/>
    <w:rsid w:val="00E22FDC"/>
    <w:rsid w:val="00E474C4"/>
    <w:rsid w:val="00E65882"/>
    <w:rsid w:val="00E715A4"/>
    <w:rsid w:val="00E74E9C"/>
    <w:rsid w:val="00E7570E"/>
    <w:rsid w:val="00E818F9"/>
    <w:rsid w:val="00EA0AFB"/>
    <w:rsid w:val="00EA211C"/>
    <w:rsid w:val="00EC37F2"/>
    <w:rsid w:val="00EE5C5B"/>
    <w:rsid w:val="00EF117D"/>
    <w:rsid w:val="00F07412"/>
    <w:rsid w:val="00F3328B"/>
    <w:rsid w:val="00F352F8"/>
    <w:rsid w:val="00F73C04"/>
    <w:rsid w:val="00F911BB"/>
    <w:rsid w:val="00FB094E"/>
    <w:rsid w:val="00FC6FE8"/>
    <w:rsid w:val="00FD2DAB"/>
    <w:rsid w:val="00FD5BBA"/>
    <w:rsid w:val="00FD726E"/>
    <w:rsid w:val="00FE49EE"/>
    <w:rsid w:val="00FE6567"/>
    <w:rsid w:val="00FF2633"/>
    <w:rsid w:val="00FF5049"/>
    <w:rsid w:val="00FF5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9F43F1"/>
  <w15:chartTrackingRefBased/>
  <w15:docId w15:val="{B62868D9-75F3-4905-902A-49369E0EF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504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465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64652"/>
    <w:pPr>
      <w:ind w:left="720"/>
      <w:contextualSpacing/>
    </w:pPr>
  </w:style>
  <w:style w:type="paragraph" w:customStyle="1" w:styleId="ConsPlusNormal">
    <w:name w:val="ConsPlusNormal"/>
    <w:rsid w:val="00D646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46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Hyperlink"/>
    <w:basedOn w:val="a0"/>
    <w:uiPriority w:val="99"/>
    <w:unhideWhenUsed/>
    <w:rsid w:val="00D64652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DA13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A135B"/>
  </w:style>
  <w:style w:type="paragraph" w:styleId="a8">
    <w:name w:val="footer"/>
    <w:basedOn w:val="a"/>
    <w:link w:val="a9"/>
    <w:uiPriority w:val="99"/>
    <w:unhideWhenUsed/>
    <w:rsid w:val="00DA13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A135B"/>
  </w:style>
  <w:style w:type="paragraph" w:styleId="aa">
    <w:name w:val="Balloon Text"/>
    <w:basedOn w:val="a"/>
    <w:link w:val="ab"/>
    <w:uiPriority w:val="99"/>
    <w:semiHidden/>
    <w:unhideWhenUsed/>
    <w:rsid w:val="00DA13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A135B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2A47AC"/>
    <w:rPr>
      <w:color w:val="605E5C"/>
      <w:shd w:val="clear" w:color="auto" w:fill="E1DFDD"/>
    </w:rPr>
  </w:style>
  <w:style w:type="paragraph" w:customStyle="1" w:styleId="ConsPlusTitlePage">
    <w:name w:val="ConsPlusTitlePage"/>
    <w:rsid w:val="00E6588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03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D2E6A07AB2D369353E46DEDCB6DE940A02DAB1B4F64F65008BF6A8D2E6C7D02D616E94A915D7B6A6EE7CFED3837CAA3E96DBC2F7392649BA47BFjAd6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6D2E6A07AB2D369353E58D3CADA839D080B84B8B7F040325ED4ADF585EFCD876A2E37D4EA1AD4BDF2BB3FAFD5D52EF06B92C7C3E93Bj2dD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6D2E6A07AB2D369353E58D3CADA839D080B84B8B7F040325ED4ADF585EFCD876A2E37D4EA18D2BDF2BB3FAFD5D52EF06B92C7C3E93Bj2dD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AAE095-EEB1-468E-B736-D5E3E876C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888</TotalTime>
  <Pages>9</Pages>
  <Words>3262</Words>
  <Characters>18595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APM</cp:lastModifiedBy>
  <cp:revision>68</cp:revision>
  <cp:lastPrinted>2022-03-31T06:12:00Z</cp:lastPrinted>
  <dcterms:created xsi:type="dcterms:W3CDTF">2022-04-19T10:52:00Z</dcterms:created>
  <dcterms:modified xsi:type="dcterms:W3CDTF">2023-03-06T07:03:00Z</dcterms:modified>
</cp:coreProperties>
</file>